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193453">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193453">
              <w:rPr>
                <w:rFonts w:ascii="黑体" w:eastAsia="黑体" w:hAnsi="黑体"/>
                <w:sz w:val="21"/>
                <w:szCs w:val="21"/>
              </w:rPr>
              <w:t>65.020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d"/>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193453">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14:anchorId="01FCC256" wp14:editId="58B80F5E">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193453">
              <w:t>14</w:t>
            </w:r>
            <w:r>
              <w:fldChar w:fldCharType="end"/>
            </w:r>
            <w:bookmarkEnd w:id="3"/>
          </w:p>
        </w:tc>
      </w:tr>
    </w:tbl>
    <w:p w:rsidR="0000040A" w:rsidRPr="007B7453" w:rsidRDefault="007B7453" w:rsidP="000107E0">
      <w:pPr>
        <w:pStyle w:val="affff9"/>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193453">
        <w:rPr>
          <w:rFonts w:ascii="黑体" w:eastAsia="黑体" w:hint="eastAsia"/>
          <w:b w:val="0"/>
          <w:w w:val="100"/>
          <w:sz w:val="48"/>
        </w:rPr>
        <w:t>山西省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f4"/>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193453">
        <w:rPr>
          <w:lang w:val="fr-FR"/>
        </w:rPr>
        <w:t>14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193453">
        <w:t>751</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193453">
        <w:t>2013</w:t>
      </w:r>
      <w:r w:rsidR="00087A77">
        <w:fldChar w:fldCharType="end"/>
      </w:r>
      <w:bookmarkEnd w:id="7"/>
    </w:p>
    <w:p w:rsidR="00E846C8" w:rsidRPr="001E4882" w:rsidRDefault="00087A77" w:rsidP="00A952D7">
      <w:pPr>
        <w:pStyle w:val="affffffffff5"/>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83276D9" wp14:editId="33062A51">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42F66F"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9"/>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f6"/>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77164">
        <w:t>胡萝卜品种抗黑腐病鉴定技术规程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f6"/>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sidR="00DF51AC">
        <w:rPr>
          <w:rFonts w:eastAsia="黑体"/>
          <w:noProof/>
          <w:szCs w:val="28"/>
        </w:rPr>
      </w:r>
      <w:r>
        <w:rPr>
          <w:rFonts w:eastAsia="黑体"/>
          <w:noProof/>
          <w:szCs w:val="28"/>
        </w:rPr>
        <w:fldChar w:fldCharType="separate"/>
      </w:r>
      <w:r w:rsidR="00DF51AC" w:rsidRPr="00DF51AC">
        <w:rPr>
          <w:rFonts w:eastAsia="黑体"/>
          <w:noProof/>
          <w:szCs w:val="28"/>
        </w:rPr>
        <w:t>Technical specification for identification of black rot resistance of carrot varieties</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6"/>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6"/>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DF51AC">
        <w:rPr>
          <w:noProof/>
          <w:sz w:val="24"/>
          <w:szCs w:val="28"/>
        </w:rPr>
      </w:r>
      <w:r w:rsidR="00024550">
        <w:rPr>
          <w:noProof/>
          <w:sz w:val="24"/>
          <w:szCs w:val="28"/>
        </w:rPr>
        <w:fldChar w:fldCharType="separate"/>
      </w:r>
      <w:r>
        <w:rPr>
          <w:noProof/>
          <w:sz w:val="24"/>
          <w:szCs w:val="28"/>
        </w:rPr>
        <w:fldChar w:fldCharType="end"/>
      </w:r>
      <w:bookmarkEnd w:id="11"/>
    </w:p>
    <w:p w:rsidR="0036429C" w:rsidRDefault="00B378E5" w:rsidP="00463B77">
      <w:pPr>
        <w:pStyle w:val="afffffff6"/>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f6"/>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24550">
        <w:rPr>
          <w:b/>
          <w:noProof/>
          <w:sz w:val="21"/>
          <w:szCs w:val="28"/>
        </w:rPr>
      </w:r>
      <w:r w:rsidR="00024550">
        <w:rPr>
          <w:b/>
          <w:noProof/>
          <w:sz w:val="21"/>
          <w:szCs w:val="28"/>
        </w:rPr>
        <w:fldChar w:fldCharType="separate"/>
      </w:r>
      <w:r w:rsidRPr="00A6537A">
        <w:rPr>
          <w:b/>
          <w:noProof/>
          <w:sz w:val="21"/>
          <w:szCs w:val="28"/>
        </w:rPr>
        <w:fldChar w:fldCharType="end"/>
      </w:r>
      <w:bookmarkEnd w:id="13"/>
    </w:p>
    <w:p w:rsidR="00CD50A1" w:rsidRDefault="00087A77" w:rsidP="00EE7869">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860DDD">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sidR="00860DDD">
        <w:rPr>
          <w:rFonts w:ascii="黑体"/>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f6"/>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193453" w:rsidRPr="00193453">
        <w:rPr>
          <w:rFonts w:hAnsi="黑体" w:hint="eastAsia"/>
          <w:w w:val="100"/>
          <w:sz w:val="28"/>
        </w:rPr>
        <w:t>山西省市场监督管理局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b"/>
          <w:rFonts w:hAnsi="黑体" w:hint="eastAsia"/>
          <w:position w:val="0"/>
        </w:rPr>
        <w:t>发</w:t>
      </w:r>
      <w:r w:rsidRPr="004C7E8B">
        <w:rPr>
          <w:rStyle w:val="afffffffffffb"/>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22C7D0F" wp14:editId="4FC66285">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467746"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024550" w:rsidRDefault="00024550" w:rsidP="00024550">
      <w:pPr>
        <w:pStyle w:val="affffff4"/>
        <w:spacing w:after="468"/>
        <w:rPr>
          <w:rFonts w:hint="eastAsia"/>
        </w:rPr>
      </w:pPr>
      <w:bookmarkStart w:id="21" w:name="_Toc163567769"/>
      <w:bookmarkStart w:id="22" w:name="BookMark1"/>
      <w:r w:rsidRPr="00024550">
        <w:rPr>
          <w:rFonts w:hint="eastAsia"/>
          <w:spacing w:val="320"/>
        </w:rPr>
        <w:lastRenderedPageBreak/>
        <w:t>目</w:t>
      </w:r>
      <w:r>
        <w:rPr>
          <w:rFonts w:hint="eastAsia"/>
        </w:rPr>
        <w:t>次</w:t>
      </w:r>
    </w:p>
    <w:p w:rsidR="00024550" w:rsidRPr="00024550" w:rsidRDefault="00024550">
      <w:pPr>
        <w:pStyle w:val="10"/>
        <w:tabs>
          <w:tab w:val="right" w:leader="dot" w:pos="9344"/>
        </w:tabs>
        <w:rPr>
          <w:rFonts w:asciiTheme="minorHAnsi" w:eastAsiaTheme="minorEastAsia" w:hAnsiTheme="minorHAnsi" w:cstheme="minorBidi"/>
          <w:noProof/>
          <w:szCs w:val="22"/>
        </w:rPr>
      </w:pPr>
      <w:r w:rsidRPr="00024550">
        <w:fldChar w:fldCharType="begin"/>
      </w:r>
      <w:r w:rsidRPr="00024550">
        <w:instrText xml:space="preserve"> TOC \o "1-1" \h \t "标准文件_一级条标题,2,标准文件_附录一级条标题,2," </w:instrText>
      </w:r>
      <w:r w:rsidRPr="00024550">
        <w:fldChar w:fldCharType="separate"/>
      </w:r>
      <w:hyperlink w:anchor="_Toc180689401" w:history="1">
        <w:r w:rsidRPr="00024550">
          <w:rPr>
            <w:rStyle w:val="afffffff"/>
            <w:rFonts w:hint="eastAsia"/>
            <w:noProof/>
          </w:rPr>
          <w:t>前言</w:t>
        </w:r>
        <w:r w:rsidRPr="00024550">
          <w:rPr>
            <w:noProof/>
          </w:rPr>
          <w:tab/>
        </w:r>
        <w:r w:rsidRPr="00024550">
          <w:rPr>
            <w:noProof/>
          </w:rPr>
          <w:fldChar w:fldCharType="begin"/>
        </w:r>
        <w:r w:rsidRPr="00024550">
          <w:rPr>
            <w:noProof/>
          </w:rPr>
          <w:instrText xml:space="preserve"> PAGEREF _Toc180689401 \h </w:instrText>
        </w:r>
        <w:r w:rsidRPr="00024550">
          <w:rPr>
            <w:noProof/>
          </w:rPr>
        </w:r>
        <w:r w:rsidRPr="00024550">
          <w:rPr>
            <w:noProof/>
          </w:rPr>
          <w:fldChar w:fldCharType="separate"/>
        </w:r>
        <w:r w:rsidRPr="00024550">
          <w:rPr>
            <w:noProof/>
          </w:rPr>
          <w:t>II</w:t>
        </w:r>
        <w:r w:rsidRPr="00024550">
          <w:rPr>
            <w:noProof/>
          </w:rPr>
          <w:fldChar w:fldCharType="end"/>
        </w:r>
      </w:hyperlink>
    </w:p>
    <w:p w:rsidR="00024550" w:rsidRPr="00024550" w:rsidRDefault="00024550">
      <w:pPr>
        <w:pStyle w:val="10"/>
        <w:tabs>
          <w:tab w:val="right" w:leader="dot" w:pos="9344"/>
        </w:tabs>
        <w:rPr>
          <w:rFonts w:asciiTheme="minorHAnsi" w:eastAsiaTheme="minorEastAsia" w:hAnsiTheme="minorHAnsi" w:cstheme="minorBidi"/>
          <w:noProof/>
          <w:szCs w:val="22"/>
        </w:rPr>
      </w:pPr>
      <w:hyperlink w:anchor="_Toc180689402" w:history="1">
        <w:r w:rsidRPr="00024550">
          <w:rPr>
            <w:rStyle w:val="afffffff"/>
            <w:noProof/>
          </w:rPr>
          <w:t>1</w:t>
        </w:r>
        <w:r w:rsidR="00231078">
          <w:rPr>
            <w:rStyle w:val="afffffff"/>
            <w:rFonts w:ascii="Times New Roman"/>
            <w:noProof/>
          </w:rPr>
          <w:t xml:space="preserve"> </w:t>
        </w:r>
        <w:r w:rsidRPr="00024550">
          <w:rPr>
            <w:rStyle w:val="afffffff"/>
            <w:rFonts w:ascii="Times New Roman" w:hint="eastAsia"/>
            <w:noProof/>
          </w:rPr>
          <w:t>范围</w:t>
        </w:r>
        <w:r w:rsidRPr="00024550">
          <w:rPr>
            <w:noProof/>
          </w:rPr>
          <w:tab/>
        </w:r>
        <w:r w:rsidRPr="00024550">
          <w:rPr>
            <w:noProof/>
          </w:rPr>
          <w:fldChar w:fldCharType="begin"/>
        </w:r>
        <w:r w:rsidRPr="00024550">
          <w:rPr>
            <w:noProof/>
          </w:rPr>
          <w:instrText xml:space="preserve"> PAGEREF _Toc180689402 \h </w:instrText>
        </w:r>
        <w:r w:rsidRPr="00024550">
          <w:rPr>
            <w:noProof/>
          </w:rPr>
        </w:r>
        <w:r w:rsidRPr="00024550">
          <w:rPr>
            <w:noProof/>
          </w:rPr>
          <w:fldChar w:fldCharType="separate"/>
        </w:r>
        <w:r w:rsidRPr="00024550">
          <w:rPr>
            <w:noProof/>
          </w:rPr>
          <w:t>1</w:t>
        </w:r>
        <w:r w:rsidRPr="00024550">
          <w:rPr>
            <w:noProof/>
          </w:rPr>
          <w:fldChar w:fldCharType="end"/>
        </w:r>
      </w:hyperlink>
    </w:p>
    <w:p w:rsidR="00024550" w:rsidRPr="00024550" w:rsidRDefault="00024550">
      <w:pPr>
        <w:pStyle w:val="10"/>
        <w:tabs>
          <w:tab w:val="left" w:pos="420"/>
          <w:tab w:val="right" w:leader="dot" w:pos="9344"/>
        </w:tabs>
        <w:rPr>
          <w:rFonts w:asciiTheme="minorHAnsi" w:eastAsiaTheme="minorEastAsia" w:hAnsiTheme="minorHAnsi" w:cstheme="minorBidi"/>
          <w:noProof/>
          <w:szCs w:val="22"/>
        </w:rPr>
      </w:pPr>
      <w:hyperlink w:anchor="_Toc180689405" w:history="1">
        <w:r w:rsidRPr="00024550">
          <w:rPr>
            <w:rStyle w:val="afffffff"/>
            <w:rFonts w:ascii="Times New Roman"/>
            <w:noProof/>
          </w:rPr>
          <w:t>2</w:t>
        </w:r>
        <w:r w:rsidR="00231078">
          <w:rPr>
            <w:rFonts w:asciiTheme="minorHAnsi" w:eastAsiaTheme="minorEastAsia" w:hAnsiTheme="minorHAnsi" w:cstheme="minorBidi"/>
            <w:noProof/>
            <w:szCs w:val="22"/>
          </w:rPr>
          <w:t xml:space="preserve"> </w:t>
        </w:r>
        <w:r w:rsidRPr="00024550">
          <w:rPr>
            <w:rStyle w:val="afffffff"/>
            <w:rFonts w:ascii="Times New Roman" w:hint="eastAsia"/>
            <w:noProof/>
          </w:rPr>
          <w:t>规范性引用文件</w:t>
        </w:r>
        <w:r w:rsidRPr="00024550">
          <w:rPr>
            <w:noProof/>
          </w:rPr>
          <w:tab/>
        </w:r>
        <w:r w:rsidRPr="00024550">
          <w:rPr>
            <w:noProof/>
          </w:rPr>
          <w:fldChar w:fldCharType="begin"/>
        </w:r>
        <w:r w:rsidRPr="00024550">
          <w:rPr>
            <w:noProof/>
          </w:rPr>
          <w:instrText xml:space="preserve"> PAGEREF _Toc180689405 \h </w:instrText>
        </w:r>
        <w:r w:rsidRPr="00024550">
          <w:rPr>
            <w:noProof/>
          </w:rPr>
        </w:r>
        <w:r w:rsidRPr="00024550">
          <w:rPr>
            <w:noProof/>
          </w:rPr>
          <w:fldChar w:fldCharType="separate"/>
        </w:r>
        <w:r w:rsidRPr="00024550">
          <w:rPr>
            <w:noProof/>
          </w:rPr>
          <w:t>1</w:t>
        </w:r>
        <w:r w:rsidRPr="00024550">
          <w:rPr>
            <w:noProof/>
          </w:rPr>
          <w:fldChar w:fldCharType="end"/>
        </w:r>
      </w:hyperlink>
    </w:p>
    <w:p w:rsidR="00024550" w:rsidRPr="00024550" w:rsidRDefault="00024550">
      <w:pPr>
        <w:pStyle w:val="10"/>
        <w:tabs>
          <w:tab w:val="left" w:pos="420"/>
          <w:tab w:val="right" w:leader="dot" w:pos="9344"/>
        </w:tabs>
        <w:rPr>
          <w:rFonts w:asciiTheme="minorHAnsi" w:eastAsiaTheme="minorEastAsia" w:hAnsiTheme="minorHAnsi" w:cstheme="minorBidi"/>
          <w:noProof/>
          <w:szCs w:val="22"/>
        </w:rPr>
      </w:pPr>
      <w:hyperlink w:anchor="_Toc180689406" w:history="1">
        <w:r w:rsidRPr="00024550">
          <w:rPr>
            <w:rStyle w:val="afffffff"/>
            <w:rFonts w:ascii="Times New Roman"/>
            <w:noProof/>
          </w:rPr>
          <w:t>3</w:t>
        </w:r>
        <w:r w:rsidR="00231078">
          <w:rPr>
            <w:rFonts w:asciiTheme="minorHAnsi" w:eastAsiaTheme="minorEastAsia" w:hAnsiTheme="minorHAnsi" w:cstheme="minorBidi"/>
            <w:noProof/>
            <w:szCs w:val="22"/>
          </w:rPr>
          <w:t xml:space="preserve"> </w:t>
        </w:r>
        <w:r w:rsidRPr="00024550">
          <w:rPr>
            <w:rStyle w:val="afffffff"/>
            <w:rFonts w:ascii="Times New Roman" w:hint="eastAsia"/>
            <w:noProof/>
          </w:rPr>
          <w:t>术语和定义</w:t>
        </w:r>
        <w:r w:rsidRPr="00024550">
          <w:rPr>
            <w:noProof/>
          </w:rPr>
          <w:tab/>
        </w:r>
        <w:r w:rsidRPr="00024550">
          <w:rPr>
            <w:noProof/>
          </w:rPr>
          <w:fldChar w:fldCharType="begin"/>
        </w:r>
        <w:r w:rsidRPr="00024550">
          <w:rPr>
            <w:noProof/>
          </w:rPr>
          <w:instrText xml:space="preserve"> PAGEREF _Toc180689406 \h </w:instrText>
        </w:r>
        <w:r w:rsidRPr="00024550">
          <w:rPr>
            <w:noProof/>
          </w:rPr>
        </w:r>
        <w:r w:rsidRPr="00024550">
          <w:rPr>
            <w:noProof/>
          </w:rPr>
          <w:fldChar w:fldCharType="separate"/>
        </w:r>
        <w:r w:rsidRPr="00024550">
          <w:rPr>
            <w:noProof/>
          </w:rPr>
          <w:t>1</w:t>
        </w:r>
        <w:r w:rsidRPr="00024550">
          <w:rPr>
            <w:noProof/>
          </w:rPr>
          <w:fldChar w:fldCharType="end"/>
        </w:r>
      </w:hyperlink>
    </w:p>
    <w:p w:rsidR="00024550" w:rsidRPr="00024550" w:rsidRDefault="00024550">
      <w:pPr>
        <w:pStyle w:val="10"/>
        <w:tabs>
          <w:tab w:val="left" w:pos="420"/>
          <w:tab w:val="right" w:leader="dot" w:pos="9344"/>
        </w:tabs>
        <w:rPr>
          <w:rFonts w:asciiTheme="minorHAnsi" w:eastAsiaTheme="minorEastAsia" w:hAnsiTheme="minorHAnsi" w:cstheme="minorBidi"/>
          <w:noProof/>
          <w:szCs w:val="22"/>
        </w:rPr>
      </w:pPr>
      <w:hyperlink w:anchor="_Toc180689412" w:history="1">
        <w:r w:rsidRPr="00024550">
          <w:rPr>
            <w:rStyle w:val="afffffff"/>
            <w:rFonts w:ascii="Times New Roman"/>
            <w:noProof/>
          </w:rPr>
          <w:t>4</w:t>
        </w:r>
        <w:r w:rsidR="00231078">
          <w:rPr>
            <w:rFonts w:asciiTheme="minorHAnsi" w:eastAsiaTheme="minorEastAsia" w:hAnsiTheme="minorHAnsi" w:cstheme="minorBidi"/>
            <w:noProof/>
            <w:szCs w:val="22"/>
          </w:rPr>
          <w:t xml:space="preserve"> </w:t>
        </w:r>
        <w:r w:rsidRPr="00024550">
          <w:rPr>
            <w:rStyle w:val="afffffff"/>
            <w:rFonts w:ascii="Times New Roman" w:hint="eastAsia"/>
            <w:noProof/>
          </w:rPr>
          <w:t>病原物接菌体的制备</w:t>
        </w:r>
        <w:r w:rsidRPr="00024550">
          <w:rPr>
            <w:noProof/>
          </w:rPr>
          <w:tab/>
        </w:r>
        <w:r w:rsidRPr="00024550">
          <w:rPr>
            <w:noProof/>
          </w:rPr>
          <w:fldChar w:fldCharType="begin"/>
        </w:r>
        <w:r w:rsidRPr="00024550">
          <w:rPr>
            <w:noProof/>
          </w:rPr>
          <w:instrText xml:space="preserve"> PAGEREF _Toc180689412 \h </w:instrText>
        </w:r>
        <w:r w:rsidRPr="00024550">
          <w:rPr>
            <w:noProof/>
          </w:rPr>
        </w:r>
        <w:r w:rsidRPr="00024550">
          <w:rPr>
            <w:noProof/>
          </w:rPr>
          <w:fldChar w:fldCharType="separate"/>
        </w:r>
        <w:r w:rsidRPr="00024550">
          <w:rPr>
            <w:noProof/>
          </w:rPr>
          <w:t>2</w:t>
        </w:r>
        <w:r w:rsidRPr="00024550">
          <w:rPr>
            <w:noProof/>
          </w:rPr>
          <w:fldChar w:fldCharType="end"/>
        </w:r>
      </w:hyperlink>
    </w:p>
    <w:p w:rsidR="00024550" w:rsidRPr="00024550" w:rsidRDefault="00024550">
      <w:pPr>
        <w:pStyle w:val="10"/>
        <w:tabs>
          <w:tab w:val="left" w:pos="420"/>
          <w:tab w:val="right" w:leader="dot" w:pos="9344"/>
        </w:tabs>
        <w:rPr>
          <w:rFonts w:asciiTheme="minorHAnsi" w:eastAsiaTheme="minorEastAsia" w:hAnsiTheme="minorHAnsi" w:cstheme="minorBidi"/>
          <w:noProof/>
          <w:szCs w:val="22"/>
        </w:rPr>
      </w:pPr>
      <w:hyperlink w:anchor="_Toc180689416" w:history="1">
        <w:r w:rsidRPr="00024550">
          <w:rPr>
            <w:rStyle w:val="afffffff"/>
            <w:rFonts w:ascii="Times New Roman"/>
            <w:noProof/>
          </w:rPr>
          <w:t>5</w:t>
        </w:r>
        <w:r w:rsidR="00231078">
          <w:rPr>
            <w:rFonts w:asciiTheme="minorHAnsi" w:eastAsiaTheme="minorEastAsia" w:hAnsiTheme="minorHAnsi" w:cstheme="minorBidi"/>
            <w:noProof/>
            <w:szCs w:val="22"/>
          </w:rPr>
          <w:t xml:space="preserve"> </w:t>
        </w:r>
        <w:r w:rsidRPr="00024550">
          <w:rPr>
            <w:rStyle w:val="afffffff"/>
            <w:rFonts w:ascii="Times New Roman" w:hint="eastAsia"/>
            <w:noProof/>
          </w:rPr>
          <w:t>田间抗病性鉴定</w:t>
        </w:r>
        <w:r w:rsidRPr="00024550">
          <w:rPr>
            <w:noProof/>
          </w:rPr>
          <w:tab/>
        </w:r>
        <w:r w:rsidRPr="00024550">
          <w:rPr>
            <w:noProof/>
          </w:rPr>
          <w:fldChar w:fldCharType="begin"/>
        </w:r>
        <w:r w:rsidRPr="00024550">
          <w:rPr>
            <w:noProof/>
          </w:rPr>
          <w:instrText xml:space="preserve"> PAGEREF _Toc180689416 \h </w:instrText>
        </w:r>
        <w:r w:rsidRPr="00024550">
          <w:rPr>
            <w:noProof/>
          </w:rPr>
        </w:r>
        <w:r w:rsidRPr="00024550">
          <w:rPr>
            <w:noProof/>
          </w:rPr>
          <w:fldChar w:fldCharType="separate"/>
        </w:r>
        <w:r w:rsidRPr="00024550">
          <w:rPr>
            <w:noProof/>
          </w:rPr>
          <w:t>2</w:t>
        </w:r>
        <w:r w:rsidRPr="00024550">
          <w:rPr>
            <w:noProof/>
          </w:rPr>
          <w:fldChar w:fldCharType="end"/>
        </w:r>
      </w:hyperlink>
    </w:p>
    <w:p w:rsidR="00024550" w:rsidRPr="00024550" w:rsidRDefault="00024550">
      <w:pPr>
        <w:pStyle w:val="10"/>
        <w:tabs>
          <w:tab w:val="right" w:leader="dot" w:pos="9344"/>
        </w:tabs>
        <w:rPr>
          <w:rFonts w:asciiTheme="minorHAnsi" w:eastAsiaTheme="minorEastAsia" w:hAnsiTheme="minorHAnsi" w:cstheme="minorBidi"/>
          <w:noProof/>
          <w:szCs w:val="22"/>
        </w:rPr>
      </w:pPr>
      <w:hyperlink w:anchor="_Toc180689422" w:history="1">
        <w:r w:rsidRPr="00024550">
          <w:rPr>
            <w:rStyle w:val="afffffff"/>
            <w:noProof/>
          </w:rPr>
          <w:t>6</w:t>
        </w:r>
        <w:r w:rsidR="00231078">
          <w:rPr>
            <w:rStyle w:val="afffffff"/>
            <w:noProof/>
          </w:rPr>
          <w:t xml:space="preserve"> </w:t>
        </w:r>
        <w:r w:rsidRPr="00024550">
          <w:rPr>
            <w:rStyle w:val="afffffff"/>
            <w:rFonts w:hint="eastAsia"/>
            <w:noProof/>
          </w:rPr>
          <w:t>接种病原菌</w:t>
        </w:r>
        <w:r w:rsidRPr="00024550">
          <w:rPr>
            <w:noProof/>
          </w:rPr>
          <w:tab/>
        </w:r>
        <w:r w:rsidRPr="00024550">
          <w:rPr>
            <w:noProof/>
          </w:rPr>
          <w:fldChar w:fldCharType="begin"/>
        </w:r>
        <w:r w:rsidRPr="00024550">
          <w:rPr>
            <w:noProof/>
          </w:rPr>
          <w:instrText xml:space="preserve"> PAGEREF _Toc180689422 \h </w:instrText>
        </w:r>
        <w:r w:rsidRPr="00024550">
          <w:rPr>
            <w:noProof/>
          </w:rPr>
        </w:r>
        <w:r w:rsidRPr="00024550">
          <w:rPr>
            <w:noProof/>
          </w:rPr>
          <w:fldChar w:fldCharType="separate"/>
        </w:r>
        <w:r w:rsidRPr="00024550">
          <w:rPr>
            <w:noProof/>
          </w:rPr>
          <w:t>3</w:t>
        </w:r>
        <w:r w:rsidRPr="00024550">
          <w:rPr>
            <w:noProof/>
          </w:rPr>
          <w:fldChar w:fldCharType="end"/>
        </w:r>
      </w:hyperlink>
    </w:p>
    <w:p w:rsidR="00024550" w:rsidRPr="00024550" w:rsidRDefault="00024550">
      <w:pPr>
        <w:pStyle w:val="10"/>
        <w:tabs>
          <w:tab w:val="right" w:leader="dot" w:pos="9344"/>
        </w:tabs>
        <w:rPr>
          <w:rFonts w:asciiTheme="minorHAnsi" w:eastAsiaTheme="minorEastAsia" w:hAnsiTheme="minorHAnsi" w:cstheme="minorBidi"/>
          <w:noProof/>
          <w:szCs w:val="22"/>
        </w:rPr>
      </w:pPr>
      <w:hyperlink w:anchor="_Toc180689423" w:history="1">
        <w:r w:rsidRPr="00024550">
          <w:rPr>
            <w:rStyle w:val="afffffff"/>
            <w:noProof/>
          </w:rPr>
          <w:t>7</w:t>
        </w:r>
        <w:r w:rsidR="00231078">
          <w:rPr>
            <w:rStyle w:val="afffffff"/>
            <w:noProof/>
          </w:rPr>
          <w:t xml:space="preserve"> </w:t>
        </w:r>
        <w:r w:rsidRPr="00024550">
          <w:rPr>
            <w:rStyle w:val="afffffff"/>
            <w:rFonts w:hint="eastAsia"/>
            <w:noProof/>
          </w:rPr>
          <w:t>病情调查及记录标准</w:t>
        </w:r>
        <w:r w:rsidRPr="00024550">
          <w:rPr>
            <w:noProof/>
          </w:rPr>
          <w:tab/>
        </w:r>
        <w:r w:rsidRPr="00024550">
          <w:rPr>
            <w:noProof/>
          </w:rPr>
          <w:fldChar w:fldCharType="begin"/>
        </w:r>
        <w:r w:rsidRPr="00024550">
          <w:rPr>
            <w:noProof/>
          </w:rPr>
          <w:instrText xml:space="preserve"> PAGEREF _Toc180689423 \h </w:instrText>
        </w:r>
        <w:r w:rsidRPr="00024550">
          <w:rPr>
            <w:noProof/>
          </w:rPr>
        </w:r>
        <w:r w:rsidRPr="00024550">
          <w:rPr>
            <w:noProof/>
          </w:rPr>
          <w:fldChar w:fldCharType="separate"/>
        </w:r>
        <w:r w:rsidRPr="00024550">
          <w:rPr>
            <w:noProof/>
          </w:rPr>
          <w:t>3</w:t>
        </w:r>
        <w:r w:rsidRPr="00024550">
          <w:rPr>
            <w:noProof/>
          </w:rPr>
          <w:fldChar w:fldCharType="end"/>
        </w:r>
      </w:hyperlink>
    </w:p>
    <w:p w:rsidR="00024550" w:rsidRPr="00024550" w:rsidRDefault="00024550">
      <w:pPr>
        <w:pStyle w:val="10"/>
        <w:tabs>
          <w:tab w:val="left" w:pos="420"/>
          <w:tab w:val="right" w:leader="dot" w:pos="9344"/>
        </w:tabs>
        <w:rPr>
          <w:rFonts w:asciiTheme="minorHAnsi" w:eastAsiaTheme="minorEastAsia" w:hAnsiTheme="minorHAnsi" w:cstheme="minorBidi"/>
          <w:noProof/>
          <w:szCs w:val="22"/>
        </w:rPr>
      </w:pPr>
      <w:hyperlink w:anchor="_Toc180689427" w:history="1">
        <w:r w:rsidRPr="00024550">
          <w:rPr>
            <w:rStyle w:val="afffffff"/>
            <w:noProof/>
          </w:rPr>
          <w:t>8</w:t>
        </w:r>
        <w:r w:rsidR="00231078">
          <w:rPr>
            <w:rFonts w:asciiTheme="minorHAnsi" w:eastAsiaTheme="minorEastAsia" w:hAnsiTheme="minorHAnsi" w:cstheme="minorBidi"/>
            <w:noProof/>
            <w:szCs w:val="22"/>
          </w:rPr>
          <w:t xml:space="preserve"> </w:t>
        </w:r>
        <w:r w:rsidRPr="00024550">
          <w:rPr>
            <w:rStyle w:val="afffffff"/>
            <w:rFonts w:hint="eastAsia"/>
            <w:noProof/>
          </w:rPr>
          <w:t>抗病性评价</w:t>
        </w:r>
        <w:r w:rsidRPr="00024550">
          <w:rPr>
            <w:noProof/>
          </w:rPr>
          <w:tab/>
        </w:r>
        <w:r w:rsidRPr="00024550">
          <w:rPr>
            <w:noProof/>
          </w:rPr>
          <w:fldChar w:fldCharType="begin"/>
        </w:r>
        <w:r w:rsidRPr="00024550">
          <w:rPr>
            <w:noProof/>
          </w:rPr>
          <w:instrText xml:space="preserve"> PAGEREF _Toc180689427 \h </w:instrText>
        </w:r>
        <w:r w:rsidRPr="00024550">
          <w:rPr>
            <w:noProof/>
          </w:rPr>
        </w:r>
        <w:r w:rsidRPr="00024550">
          <w:rPr>
            <w:noProof/>
          </w:rPr>
          <w:fldChar w:fldCharType="separate"/>
        </w:r>
        <w:r w:rsidRPr="00024550">
          <w:rPr>
            <w:noProof/>
          </w:rPr>
          <w:t>4</w:t>
        </w:r>
        <w:r w:rsidRPr="00024550">
          <w:rPr>
            <w:noProof/>
          </w:rPr>
          <w:fldChar w:fldCharType="end"/>
        </w:r>
      </w:hyperlink>
    </w:p>
    <w:p w:rsidR="00024550" w:rsidRPr="00024550" w:rsidRDefault="00024550">
      <w:pPr>
        <w:pStyle w:val="10"/>
        <w:tabs>
          <w:tab w:val="right" w:leader="dot" w:pos="9344"/>
        </w:tabs>
        <w:rPr>
          <w:rFonts w:asciiTheme="minorHAnsi" w:eastAsiaTheme="minorEastAsia" w:hAnsiTheme="minorHAnsi" w:cstheme="minorBidi"/>
          <w:noProof/>
          <w:szCs w:val="22"/>
        </w:rPr>
      </w:pPr>
      <w:hyperlink w:anchor="_Toc180689433" w:history="1">
        <w:r w:rsidRPr="00024550">
          <w:rPr>
            <w:rStyle w:val="afffffff"/>
            <w:rFonts w:hint="eastAsia"/>
            <w:noProof/>
          </w:rPr>
          <w:t>附录</w:t>
        </w:r>
        <w:r>
          <w:rPr>
            <w:rStyle w:val="afffffff"/>
            <w:rFonts w:hint="eastAsia"/>
            <w:noProof/>
          </w:rPr>
          <w:t>A</w:t>
        </w:r>
        <w:r w:rsidRPr="00024550">
          <w:rPr>
            <w:rStyle w:val="afffffff"/>
            <w:rFonts w:hint="eastAsia"/>
            <w:noProof/>
          </w:rPr>
          <w:t>（资料性）</w:t>
        </w:r>
        <w:r w:rsidR="00231078">
          <w:rPr>
            <w:rStyle w:val="afffffff"/>
            <w:noProof/>
          </w:rPr>
          <w:t xml:space="preserve"> </w:t>
        </w:r>
        <w:r w:rsidRPr="00024550">
          <w:rPr>
            <w:rStyle w:val="afffffff"/>
            <w:rFonts w:hint="eastAsia"/>
            <w:noProof/>
          </w:rPr>
          <w:t>胡萝卜品种抗黑腐病评价田间调查记载表</w:t>
        </w:r>
        <w:r w:rsidRPr="00024550">
          <w:rPr>
            <w:noProof/>
          </w:rPr>
          <w:tab/>
        </w:r>
        <w:r w:rsidRPr="00024550">
          <w:rPr>
            <w:noProof/>
          </w:rPr>
          <w:fldChar w:fldCharType="begin"/>
        </w:r>
        <w:r w:rsidRPr="00024550">
          <w:rPr>
            <w:noProof/>
          </w:rPr>
          <w:instrText xml:space="preserve"> PAGEREF _Toc180689433 \h </w:instrText>
        </w:r>
        <w:r w:rsidRPr="00024550">
          <w:rPr>
            <w:noProof/>
          </w:rPr>
        </w:r>
        <w:r w:rsidRPr="00024550">
          <w:rPr>
            <w:noProof/>
          </w:rPr>
          <w:fldChar w:fldCharType="separate"/>
        </w:r>
        <w:r w:rsidRPr="00024550">
          <w:rPr>
            <w:noProof/>
          </w:rPr>
          <w:t>5</w:t>
        </w:r>
        <w:r w:rsidRPr="00024550">
          <w:rPr>
            <w:noProof/>
          </w:rPr>
          <w:fldChar w:fldCharType="end"/>
        </w:r>
      </w:hyperlink>
    </w:p>
    <w:p w:rsidR="00024550" w:rsidRPr="00024550" w:rsidRDefault="00024550" w:rsidP="00024550">
      <w:pPr>
        <w:pStyle w:val="affffff4"/>
        <w:spacing w:after="468"/>
        <w:sectPr w:rsidR="00024550" w:rsidRPr="00024550" w:rsidSect="00024550">
          <w:headerReference w:type="even" r:id="rId15"/>
          <w:headerReference w:type="default" r:id="rId16"/>
          <w:footerReference w:type="default" r:id="rId17"/>
          <w:pgSz w:w="11906" w:h="16838" w:code="9"/>
          <w:pgMar w:top="567" w:right="1134" w:bottom="1134" w:left="1134" w:header="1418" w:footer="1134" w:gutter="284"/>
          <w:pgNumType w:fmt="upperRoman" w:start="1"/>
          <w:cols w:space="425"/>
          <w:formProt w:val="0"/>
          <w:docGrid w:type="lines" w:linePitch="312"/>
        </w:sectPr>
      </w:pPr>
      <w:r w:rsidRPr="00024550">
        <w:fldChar w:fldCharType="end"/>
      </w:r>
    </w:p>
    <w:p w:rsidR="008E3683" w:rsidRDefault="008E3683" w:rsidP="008E3683">
      <w:pPr>
        <w:pStyle w:val="a6"/>
        <w:spacing w:after="468"/>
      </w:pPr>
      <w:bookmarkStart w:id="23" w:name="BookMark2"/>
      <w:bookmarkStart w:id="24" w:name="_Toc180689401"/>
      <w:bookmarkEnd w:id="22"/>
      <w:r w:rsidRPr="008E3683">
        <w:rPr>
          <w:spacing w:val="320"/>
        </w:rPr>
        <w:lastRenderedPageBreak/>
        <w:t>前</w:t>
      </w:r>
      <w:r>
        <w:t>言</w:t>
      </w:r>
      <w:bookmarkEnd w:id="21"/>
      <w:bookmarkEnd w:id="24"/>
    </w:p>
    <w:p w:rsidR="008E3683" w:rsidRDefault="008E3683" w:rsidP="008E3683">
      <w:pPr>
        <w:pStyle w:val="affffe"/>
        <w:ind w:firstLine="420"/>
      </w:pPr>
      <w:r>
        <w:rPr>
          <w:rFonts w:hint="eastAsia"/>
        </w:rPr>
        <w:t>本文件按照GB/T 1.1—2020《标准化工作导则  第1部分：标准化文件的结构和起草规则》的规定起草。</w:t>
      </w:r>
    </w:p>
    <w:p w:rsidR="008E3683" w:rsidRDefault="008E3683" w:rsidP="008E3683">
      <w:pPr>
        <w:autoSpaceDE w:val="0"/>
        <w:ind w:firstLineChars="200" w:firstLine="420"/>
        <w:rPr>
          <w:rFonts w:ascii="宋体" w:hAnsi="Times New Roman"/>
          <w:noProof/>
          <w:kern w:val="0"/>
          <w:szCs w:val="20"/>
        </w:rPr>
      </w:pPr>
      <w:r w:rsidRPr="00C92C23">
        <w:rPr>
          <w:rFonts w:ascii="宋体" w:hAnsi="Times New Roman" w:hint="eastAsia"/>
          <w:noProof/>
          <w:kern w:val="0"/>
          <w:szCs w:val="20"/>
        </w:rPr>
        <w:t xml:space="preserve">本文件代替DB14/T </w:t>
      </w:r>
      <w:r w:rsidRPr="00C92C23">
        <w:rPr>
          <w:rFonts w:ascii="宋体" w:hAnsi="Times New Roman"/>
          <w:noProof/>
          <w:kern w:val="0"/>
          <w:szCs w:val="20"/>
        </w:rPr>
        <w:t>751</w:t>
      </w:r>
      <w:r w:rsidRPr="00C92C23">
        <w:rPr>
          <w:rFonts w:ascii="宋体" w:hAnsi="Times New Roman" w:hint="eastAsia"/>
          <w:noProof/>
          <w:kern w:val="0"/>
          <w:szCs w:val="20"/>
        </w:rPr>
        <w:t>—</w:t>
      </w:r>
      <w:r w:rsidRPr="00C92C23">
        <w:rPr>
          <w:rFonts w:ascii="宋体" w:hAnsi="Times New Roman"/>
          <w:noProof/>
          <w:kern w:val="0"/>
          <w:szCs w:val="20"/>
        </w:rPr>
        <w:t>2013</w:t>
      </w:r>
      <w:r w:rsidRPr="00C92C23">
        <w:rPr>
          <w:rFonts w:ascii="宋体" w:hAnsi="Times New Roman" w:hint="eastAsia"/>
          <w:noProof/>
          <w:kern w:val="0"/>
          <w:szCs w:val="20"/>
        </w:rPr>
        <w:t>《胡萝卜品种抗黑腐病评价方法》</w:t>
      </w:r>
      <w:r w:rsidR="0011569E">
        <w:rPr>
          <w:rFonts w:ascii="宋体" w:hAnsi="Times New Roman" w:hint="eastAsia"/>
          <w:noProof/>
          <w:kern w:val="0"/>
          <w:szCs w:val="20"/>
        </w:rPr>
        <w:t>和</w:t>
      </w:r>
      <w:r w:rsidR="0011569E" w:rsidRPr="0011569E">
        <w:rPr>
          <w:rFonts w:ascii="宋体" w:hAnsi="Times New Roman" w:hint="eastAsia"/>
          <w:noProof/>
          <w:kern w:val="0"/>
          <w:szCs w:val="20"/>
        </w:rPr>
        <w:t>DB14/T 75</w:t>
      </w:r>
      <w:r w:rsidR="0011569E" w:rsidRPr="0011569E">
        <w:rPr>
          <w:rFonts w:ascii="宋体" w:hAnsi="Times New Roman"/>
          <w:noProof/>
          <w:kern w:val="0"/>
          <w:szCs w:val="20"/>
        </w:rPr>
        <w:t>3</w:t>
      </w:r>
      <w:r w:rsidR="0011569E" w:rsidRPr="0011569E">
        <w:rPr>
          <w:rFonts w:ascii="宋体" w:hAnsi="Times New Roman" w:hint="eastAsia"/>
          <w:noProof/>
          <w:kern w:val="0"/>
          <w:szCs w:val="20"/>
        </w:rPr>
        <w:t>-2013《胡萝卜叶部黑腐病严重度分级及调查方法》</w:t>
      </w:r>
      <w:r w:rsidRPr="00C92C23">
        <w:rPr>
          <w:rFonts w:ascii="宋体" w:hAnsi="Times New Roman" w:hint="eastAsia"/>
          <w:noProof/>
          <w:kern w:val="0"/>
          <w:szCs w:val="20"/>
        </w:rPr>
        <w:t>，与DB14/T</w:t>
      </w:r>
      <w:r w:rsidR="0011569E">
        <w:rPr>
          <w:rFonts w:ascii="宋体" w:hAnsi="Times New Roman"/>
          <w:noProof/>
          <w:kern w:val="0"/>
          <w:szCs w:val="20"/>
        </w:rPr>
        <w:t xml:space="preserve"> </w:t>
      </w:r>
      <w:r w:rsidRPr="00C92C23">
        <w:rPr>
          <w:rFonts w:ascii="宋体" w:hAnsi="Times New Roman"/>
          <w:noProof/>
          <w:kern w:val="0"/>
          <w:szCs w:val="20"/>
        </w:rPr>
        <w:t>751</w:t>
      </w:r>
      <w:r w:rsidRPr="00C92C23">
        <w:rPr>
          <w:rFonts w:ascii="宋体" w:hAnsi="Times New Roman" w:hint="eastAsia"/>
          <w:noProof/>
          <w:kern w:val="0"/>
          <w:szCs w:val="20"/>
        </w:rPr>
        <w:t>—</w:t>
      </w:r>
      <w:r w:rsidRPr="00C92C23">
        <w:rPr>
          <w:rFonts w:ascii="宋体" w:hAnsi="Times New Roman"/>
          <w:noProof/>
          <w:kern w:val="0"/>
          <w:szCs w:val="20"/>
        </w:rPr>
        <w:t>2013</w:t>
      </w:r>
      <w:r w:rsidR="0011569E">
        <w:rPr>
          <w:rFonts w:ascii="宋体" w:hAnsi="Times New Roman" w:hint="eastAsia"/>
          <w:noProof/>
          <w:kern w:val="0"/>
          <w:szCs w:val="20"/>
        </w:rPr>
        <w:t>和</w:t>
      </w:r>
      <w:r w:rsidR="0011569E" w:rsidRPr="0011569E">
        <w:rPr>
          <w:rFonts w:ascii="宋体" w:hAnsi="Times New Roman" w:hint="eastAsia"/>
          <w:noProof/>
          <w:kern w:val="0"/>
          <w:szCs w:val="20"/>
        </w:rPr>
        <w:t>DB14/T 75</w:t>
      </w:r>
      <w:r w:rsidR="0011569E" w:rsidRPr="0011569E">
        <w:rPr>
          <w:rFonts w:ascii="宋体" w:hAnsi="Times New Roman"/>
          <w:noProof/>
          <w:kern w:val="0"/>
          <w:szCs w:val="20"/>
        </w:rPr>
        <w:t>3</w:t>
      </w:r>
      <w:r w:rsidR="0011569E" w:rsidRPr="0011569E">
        <w:rPr>
          <w:rFonts w:ascii="宋体" w:hAnsi="Times New Roman" w:hint="eastAsia"/>
          <w:noProof/>
          <w:kern w:val="0"/>
          <w:szCs w:val="20"/>
        </w:rPr>
        <w:t>-2013</w:t>
      </w:r>
      <w:r w:rsidRPr="00C92C23">
        <w:rPr>
          <w:rFonts w:ascii="宋体" w:hAnsi="Times New Roman" w:hint="eastAsia"/>
          <w:noProof/>
          <w:kern w:val="0"/>
          <w:szCs w:val="20"/>
        </w:rPr>
        <w:t>相比，除结构调整和编辑性改动外，主要技术变化如下:</w:t>
      </w:r>
    </w:p>
    <w:p w:rsidR="00177164" w:rsidRDefault="00B26491" w:rsidP="008E3683">
      <w:pPr>
        <w:autoSpaceDE w:val="0"/>
        <w:ind w:firstLineChars="200" w:firstLine="420"/>
        <w:rPr>
          <w:rFonts w:ascii="宋体" w:hAnsi="Times New Roman"/>
          <w:noProof/>
          <w:kern w:val="0"/>
          <w:szCs w:val="20"/>
        </w:rPr>
      </w:pPr>
      <w:r w:rsidRPr="00C92C23">
        <w:rPr>
          <w:rFonts w:ascii="宋体" w:hAnsi="Times New Roman" w:hint="eastAsia"/>
          <w:noProof/>
          <w:kern w:val="0"/>
          <w:szCs w:val="20"/>
        </w:rPr>
        <w:t>——</w:t>
      </w:r>
      <w:r>
        <w:rPr>
          <w:rFonts w:ascii="宋体" w:hAnsi="Times New Roman" w:hint="eastAsia"/>
          <w:noProof/>
          <w:kern w:val="0"/>
          <w:szCs w:val="20"/>
        </w:rPr>
        <w:t>修改</w:t>
      </w:r>
      <w:r w:rsidR="00177164" w:rsidRPr="00C92C23">
        <w:rPr>
          <w:rFonts w:ascii="宋体" w:hAnsi="Times New Roman" w:hint="eastAsia"/>
          <w:noProof/>
          <w:kern w:val="0"/>
          <w:szCs w:val="20"/>
        </w:rPr>
        <w:t>了</w:t>
      </w:r>
      <w:r w:rsidR="00177164">
        <w:rPr>
          <w:rFonts w:ascii="宋体" w:hAnsi="Times New Roman" w:hint="eastAsia"/>
          <w:noProof/>
          <w:kern w:val="0"/>
          <w:szCs w:val="20"/>
        </w:rPr>
        <w:t>标准</w:t>
      </w:r>
      <w:r w:rsidR="00177164">
        <w:rPr>
          <w:rFonts w:ascii="宋体" w:hAnsi="Times New Roman"/>
          <w:noProof/>
          <w:kern w:val="0"/>
          <w:szCs w:val="20"/>
        </w:rPr>
        <w:t>题目</w:t>
      </w:r>
    </w:p>
    <w:p w:rsidR="0011569E" w:rsidRDefault="0011569E" w:rsidP="008E3683">
      <w:pPr>
        <w:autoSpaceDE w:val="0"/>
        <w:ind w:firstLineChars="200" w:firstLine="420"/>
        <w:rPr>
          <w:rFonts w:ascii="宋体" w:hAnsi="Times New Roman" w:hint="eastAsia"/>
          <w:noProof/>
          <w:kern w:val="0"/>
          <w:szCs w:val="20"/>
        </w:rPr>
      </w:pPr>
      <w:r w:rsidRPr="00C92C23">
        <w:rPr>
          <w:rFonts w:ascii="宋体" w:hAnsi="Times New Roman" w:hint="eastAsia"/>
          <w:noProof/>
          <w:kern w:val="0"/>
          <w:szCs w:val="20"/>
        </w:rPr>
        <w:t>——</w:t>
      </w:r>
      <w:r>
        <w:rPr>
          <w:rFonts w:ascii="宋体" w:hAnsi="Times New Roman" w:hint="eastAsia"/>
          <w:noProof/>
          <w:kern w:val="0"/>
          <w:szCs w:val="20"/>
        </w:rPr>
        <w:t>增加了病原物形态特征</w:t>
      </w:r>
      <w:r>
        <w:rPr>
          <w:rFonts w:ascii="宋体" w:hAnsi="Times New Roman"/>
          <w:noProof/>
          <w:kern w:val="0"/>
          <w:szCs w:val="20"/>
        </w:rPr>
        <w:t>内容（</w:t>
      </w:r>
      <w:r>
        <w:rPr>
          <w:rFonts w:ascii="宋体" w:hAnsi="Times New Roman" w:hint="eastAsia"/>
          <w:noProof/>
          <w:kern w:val="0"/>
          <w:szCs w:val="20"/>
        </w:rPr>
        <w:t>见3.2</w:t>
      </w:r>
      <w:r>
        <w:rPr>
          <w:rFonts w:ascii="宋体" w:hAnsi="Times New Roman"/>
          <w:noProof/>
          <w:kern w:val="0"/>
          <w:szCs w:val="20"/>
        </w:rPr>
        <w:t>）</w:t>
      </w:r>
    </w:p>
    <w:p w:rsidR="006E0D7B" w:rsidRPr="00C92C23" w:rsidRDefault="006E0D7B" w:rsidP="006E0D7B">
      <w:pPr>
        <w:autoSpaceDE w:val="0"/>
        <w:ind w:firstLineChars="200" w:firstLine="420"/>
        <w:rPr>
          <w:rFonts w:ascii="宋体" w:hAnsi="Times New Roman"/>
          <w:noProof/>
          <w:kern w:val="0"/>
          <w:szCs w:val="20"/>
        </w:rPr>
      </w:pPr>
      <w:r w:rsidRPr="00C92C23">
        <w:rPr>
          <w:rFonts w:ascii="宋体" w:hAnsi="Times New Roman" w:hint="eastAsia"/>
          <w:noProof/>
          <w:kern w:val="0"/>
          <w:szCs w:val="20"/>
        </w:rPr>
        <w:t>——更改了</w:t>
      </w:r>
      <w:r>
        <w:rPr>
          <w:rFonts w:ascii="宋体" w:hAnsi="Times New Roman" w:hint="eastAsia"/>
          <w:noProof/>
          <w:kern w:val="0"/>
          <w:szCs w:val="20"/>
        </w:rPr>
        <w:t>试验设计</w:t>
      </w:r>
      <w:r w:rsidRPr="00C92C23">
        <w:rPr>
          <w:rFonts w:ascii="宋体" w:hAnsi="Times New Roman"/>
          <w:noProof/>
          <w:kern w:val="0"/>
          <w:szCs w:val="20"/>
        </w:rPr>
        <w:t>内容</w:t>
      </w:r>
      <w:r w:rsidRPr="00C92C23">
        <w:rPr>
          <w:rFonts w:ascii="宋体" w:hAnsi="Times New Roman" w:hint="eastAsia"/>
          <w:noProof/>
          <w:kern w:val="0"/>
          <w:szCs w:val="20"/>
        </w:rPr>
        <w:t>（见</w:t>
      </w:r>
      <w:r w:rsidRPr="00C92C23">
        <w:rPr>
          <w:rFonts w:ascii="宋体" w:hAnsi="Times New Roman"/>
          <w:noProof/>
          <w:kern w:val="0"/>
          <w:szCs w:val="20"/>
        </w:rPr>
        <w:t>4.</w:t>
      </w:r>
      <w:r>
        <w:rPr>
          <w:rFonts w:ascii="宋体" w:hAnsi="Times New Roman"/>
          <w:noProof/>
          <w:kern w:val="0"/>
          <w:szCs w:val="20"/>
        </w:rPr>
        <w:t>2</w:t>
      </w:r>
      <w:r w:rsidRPr="00C92C23">
        <w:rPr>
          <w:rFonts w:ascii="宋体" w:hAnsi="Times New Roman" w:hint="eastAsia"/>
          <w:noProof/>
          <w:kern w:val="0"/>
          <w:szCs w:val="20"/>
        </w:rPr>
        <w:t>）</w:t>
      </w:r>
    </w:p>
    <w:p w:rsidR="008E3683" w:rsidRPr="00C92C23" w:rsidRDefault="008E3683" w:rsidP="008E3683">
      <w:pPr>
        <w:autoSpaceDE w:val="0"/>
        <w:ind w:firstLineChars="200" w:firstLine="420"/>
        <w:rPr>
          <w:rFonts w:ascii="宋体" w:hAnsi="Times New Roman"/>
          <w:noProof/>
          <w:kern w:val="0"/>
          <w:szCs w:val="20"/>
        </w:rPr>
      </w:pPr>
      <w:r w:rsidRPr="00C92C23">
        <w:rPr>
          <w:rFonts w:ascii="宋体" w:hAnsi="Times New Roman" w:hint="eastAsia"/>
          <w:noProof/>
          <w:kern w:val="0"/>
          <w:szCs w:val="20"/>
        </w:rPr>
        <w:t>——更改了种子处理</w:t>
      </w:r>
      <w:r w:rsidRPr="00C92C23">
        <w:rPr>
          <w:rFonts w:ascii="宋体" w:hAnsi="Times New Roman"/>
          <w:noProof/>
          <w:kern w:val="0"/>
          <w:szCs w:val="20"/>
        </w:rPr>
        <w:t>内容</w:t>
      </w:r>
      <w:r w:rsidRPr="00C92C23">
        <w:rPr>
          <w:rFonts w:ascii="宋体" w:hAnsi="Times New Roman" w:hint="eastAsia"/>
          <w:noProof/>
          <w:kern w:val="0"/>
          <w:szCs w:val="20"/>
        </w:rPr>
        <w:t>（见</w:t>
      </w:r>
      <w:r w:rsidRPr="00C92C23">
        <w:rPr>
          <w:rFonts w:ascii="宋体" w:hAnsi="Times New Roman"/>
          <w:noProof/>
          <w:kern w:val="0"/>
          <w:szCs w:val="20"/>
        </w:rPr>
        <w:t>4.3.</w:t>
      </w:r>
      <w:r w:rsidRPr="00C92C23">
        <w:rPr>
          <w:rFonts w:ascii="宋体" w:hAnsi="Times New Roman" w:hint="eastAsia"/>
          <w:noProof/>
          <w:kern w:val="0"/>
          <w:szCs w:val="20"/>
        </w:rPr>
        <w:t>1）</w:t>
      </w:r>
    </w:p>
    <w:p w:rsidR="008E3683" w:rsidRPr="00C92C23" w:rsidRDefault="008E3683" w:rsidP="008E3683">
      <w:pPr>
        <w:autoSpaceDE w:val="0"/>
        <w:ind w:firstLineChars="200" w:firstLine="420"/>
        <w:rPr>
          <w:rFonts w:ascii="宋体" w:hAnsi="Times New Roman"/>
          <w:noProof/>
          <w:kern w:val="0"/>
          <w:szCs w:val="20"/>
        </w:rPr>
      </w:pPr>
      <w:r w:rsidRPr="00C92C23">
        <w:rPr>
          <w:rFonts w:ascii="宋体" w:hAnsi="Times New Roman" w:hint="eastAsia"/>
          <w:noProof/>
          <w:kern w:val="0"/>
          <w:szCs w:val="20"/>
        </w:rPr>
        <w:t>——更改了播种期</w:t>
      </w:r>
      <w:r w:rsidRPr="00C92C23">
        <w:rPr>
          <w:rFonts w:ascii="宋体" w:hAnsi="Times New Roman"/>
          <w:noProof/>
          <w:kern w:val="0"/>
          <w:szCs w:val="20"/>
        </w:rPr>
        <w:t>内容</w:t>
      </w:r>
      <w:r w:rsidRPr="00C92C23">
        <w:rPr>
          <w:rFonts w:ascii="宋体" w:hAnsi="Times New Roman" w:hint="eastAsia"/>
          <w:noProof/>
          <w:kern w:val="0"/>
          <w:szCs w:val="20"/>
        </w:rPr>
        <w:t>（见</w:t>
      </w:r>
      <w:r w:rsidRPr="00C92C23">
        <w:rPr>
          <w:rFonts w:ascii="宋体" w:hAnsi="Times New Roman"/>
          <w:noProof/>
          <w:kern w:val="0"/>
          <w:szCs w:val="20"/>
        </w:rPr>
        <w:t>4.3.2</w:t>
      </w:r>
      <w:r w:rsidR="00135CF6">
        <w:rPr>
          <w:rFonts w:ascii="宋体" w:hAnsi="Times New Roman"/>
          <w:noProof/>
          <w:kern w:val="0"/>
          <w:szCs w:val="20"/>
        </w:rPr>
        <w:t>.1</w:t>
      </w:r>
      <w:r w:rsidRPr="00C92C23">
        <w:rPr>
          <w:rFonts w:ascii="宋体" w:hAnsi="Times New Roman" w:hint="eastAsia"/>
          <w:noProof/>
          <w:kern w:val="0"/>
          <w:szCs w:val="20"/>
        </w:rPr>
        <w:t>）</w:t>
      </w:r>
    </w:p>
    <w:p w:rsidR="00135CF6" w:rsidRDefault="008E3683" w:rsidP="00135CF6">
      <w:pPr>
        <w:autoSpaceDE w:val="0"/>
        <w:ind w:firstLineChars="200" w:firstLine="420"/>
        <w:rPr>
          <w:rFonts w:ascii="宋体" w:hAnsi="Times New Roman"/>
          <w:noProof/>
          <w:kern w:val="0"/>
          <w:szCs w:val="20"/>
        </w:rPr>
      </w:pPr>
      <w:r w:rsidRPr="00C92C23">
        <w:rPr>
          <w:rFonts w:ascii="宋体" w:hAnsi="Times New Roman" w:hint="eastAsia"/>
          <w:noProof/>
          <w:kern w:val="0"/>
          <w:szCs w:val="20"/>
        </w:rPr>
        <w:t>——更改了调查方法</w:t>
      </w:r>
      <w:r w:rsidRPr="00C92C23">
        <w:rPr>
          <w:rFonts w:ascii="宋体" w:hAnsi="Times New Roman"/>
          <w:noProof/>
          <w:kern w:val="0"/>
          <w:szCs w:val="20"/>
        </w:rPr>
        <w:t>内容</w:t>
      </w:r>
      <w:r w:rsidRPr="00C92C23">
        <w:rPr>
          <w:rFonts w:ascii="宋体" w:hAnsi="Times New Roman" w:hint="eastAsia"/>
          <w:noProof/>
          <w:kern w:val="0"/>
          <w:szCs w:val="20"/>
        </w:rPr>
        <w:t>（见</w:t>
      </w:r>
      <w:r w:rsidR="00135CF6">
        <w:rPr>
          <w:rFonts w:ascii="宋体" w:hAnsi="Times New Roman"/>
          <w:noProof/>
          <w:kern w:val="0"/>
          <w:szCs w:val="20"/>
        </w:rPr>
        <w:t>4.5.2</w:t>
      </w:r>
      <w:r w:rsidRPr="00C92C23">
        <w:rPr>
          <w:rFonts w:ascii="宋体" w:hAnsi="Times New Roman" w:hint="eastAsia"/>
          <w:noProof/>
          <w:kern w:val="0"/>
          <w:szCs w:val="20"/>
        </w:rPr>
        <w:t>）</w:t>
      </w:r>
    </w:p>
    <w:p w:rsidR="00135CF6" w:rsidRPr="00C92C23" w:rsidRDefault="00135CF6" w:rsidP="00135CF6">
      <w:pPr>
        <w:autoSpaceDE w:val="0"/>
        <w:ind w:firstLineChars="200" w:firstLine="420"/>
        <w:rPr>
          <w:rFonts w:ascii="宋体" w:hAnsi="Times New Roman"/>
          <w:noProof/>
          <w:kern w:val="0"/>
          <w:szCs w:val="20"/>
        </w:rPr>
      </w:pPr>
      <w:r w:rsidRPr="00C92C23">
        <w:rPr>
          <w:rFonts w:ascii="宋体" w:hAnsi="Times New Roman" w:hint="eastAsia"/>
          <w:noProof/>
          <w:kern w:val="0"/>
          <w:szCs w:val="20"/>
        </w:rPr>
        <w:t>——更改了抗病性类型内容（见</w:t>
      </w:r>
      <w:r>
        <w:rPr>
          <w:rFonts w:ascii="宋体" w:hAnsi="Times New Roman"/>
          <w:noProof/>
          <w:kern w:val="0"/>
          <w:szCs w:val="20"/>
        </w:rPr>
        <w:t>4.5.3</w:t>
      </w:r>
      <w:r w:rsidRPr="00C92C23">
        <w:rPr>
          <w:rFonts w:ascii="宋体" w:hAnsi="Times New Roman" w:hint="eastAsia"/>
          <w:noProof/>
          <w:kern w:val="0"/>
          <w:szCs w:val="20"/>
        </w:rPr>
        <w:t>）</w:t>
      </w:r>
    </w:p>
    <w:p w:rsidR="00C92C23" w:rsidRPr="00C92C23" w:rsidRDefault="00C92C23" w:rsidP="008E3683">
      <w:pPr>
        <w:autoSpaceDE w:val="0"/>
        <w:ind w:firstLineChars="200" w:firstLine="420"/>
        <w:rPr>
          <w:rFonts w:ascii="宋体" w:hAnsi="Times New Roman"/>
          <w:noProof/>
          <w:kern w:val="0"/>
          <w:szCs w:val="20"/>
        </w:rPr>
      </w:pPr>
      <w:r w:rsidRPr="00C92C23">
        <w:rPr>
          <w:rFonts w:ascii="宋体" w:hAnsi="Times New Roman" w:hint="eastAsia"/>
          <w:noProof/>
          <w:kern w:val="0"/>
          <w:szCs w:val="20"/>
        </w:rPr>
        <w:t>——</w:t>
      </w:r>
      <w:r>
        <w:rPr>
          <w:rFonts w:ascii="宋体" w:hAnsi="Times New Roman" w:hint="eastAsia"/>
          <w:noProof/>
          <w:kern w:val="0"/>
          <w:szCs w:val="20"/>
        </w:rPr>
        <w:t>增加了重复鉴定</w:t>
      </w:r>
      <w:r>
        <w:rPr>
          <w:rFonts w:ascii="宋体" w:hAnsi="Times New Roman"/>
          <w:noProof/>
          <w:kern w:val="0"/>
          <w:szCs w:val="20"/>
        </w:rPr>
        <w:t>和抗性评价结果分析</w:t>
      </w:r>
      <w:r>
        <w:rPr>
          <w:rFonts w:ascii="宋体" w:hAnsi="Times New Roman" w:hint="eastAsia"/>
          <w:noProof/>
          <w:kern w:val="0"/>
          <w:szCs w:val="20"/>
        </w:rPr>
        <w:t>内容</w:t>
      </w:r>
      <w:r>
        <w:rPr>
          <w:rFonts w:ascii="宋体" w:hAnsi="Times New Roman"/>
          <w:noProof/>
          <w:kern w:val="0"/>
          <w:szCs w:val="20"/>
        </w:rPr>
        <w:t>（</w:t>
      </w:r>
      <w:r>
        <w:rPr>
          <w:rFonts w:ascii="宋体" w:hAnsi="Times New Roman" w:hint="eastAsia"/>
          <w:noProof/>
          <w:kern w:val="0"/>
          <w:szCs w:val="20"/>
        </w:rPr>
        <w:t>见4.6和4.7</w:t>
      </w:r>
      <w:r>
        <w:rPr>
          <w:rFonts w:ascii="宋体" w:hAnsi="Times New Roman"/>
          <w:noProof/>
          <w:kern w:val="0"/>
          <w:szCs w:val="20"/>
        </w:rPr>
        <w:t>）</w:t>
      </w:r>
    </w:p>
    <w:p w:rsidR="008E3683" w:rsidRPr="00C92C23" w:rsidRDefault="008E3683" w:rsidP="008E3683">
      <w:pPr>
        <w:autoSpaceDE w:val="0"/>
        <w:ind w:firstLineChars="200" w:firstLine="420"/>
        <w:rPr>
          <w:rFonts w:ascii="宋体" w:hAnsi="Times New Roman"/>
          <w:noProof/>
          <w:kern w:val="0"/>
          <w:szCs w:val="20"/>
        </w:rPr>
      </w:pPr>
      <w:r w:rsidRPr="00C92C23">
        <w:rPr>
          <w:rFonts w:ascii="宋体" w:hAnsi="Times New Roman" w:hint="eastAsia"/>
          <w:noProof/>
          <w:kern w:val="0"/>
          <w:szCs w:val="20"/>
        </w:rPr>
        <w:t>本文件由山西省农业农村厅提出、组织实施和监督检查。</w:t>
      </w:r>
    </w:p>
    <w:p w:rsidR="008E3683" w:rsidRPr="00C92C23" w:rsidRDefault="008E3683" w:rsidP="008E3683">
      <w:pPr>
        <w:autoSpaceDE w:val="0"/>
        <w:ind w:firstLineChars="200" w:firstLine="420"/>
        <w:rPr>
          <w:rFonts w:ascii="宋体" w:hAnsi="Times New Roman"/>
          <w:noProof/>
          <w:kern w:val="0"/>
          <w:szCs w:val="20"/>
        </w:rPr>
      </w:pPr>
      <w:r w:rsidRPr="00C92C23">
        <w:rPr>
          <w:rFonts w:ascii="宋体" w:hAnsi="Times New Roman" w:hint="eastAsia"/>
          <w:noProof/>
          <w:kern w:val="0"/>
          <w:szCs w:val="20"/>
        </w:rPr>
        <w:t>本文件由山西省市场监督管理局对标准的组织实施情况进行监督检查。</w:t>
      </w:r>
    </w:p>
    <w:p w:rsidR="008E3683" w:rsidRPr="00C92C23" w:rsidRDefault="008E3683" w:rsidP="008E3683">
      <w:pPr>
        <w:autoSpaceDE w:val="0"/>
        <w:ind w:firstLineChars="200" w:firstLine="420"/>
        <w:rPr>
          <w:rFonts w:ascii="宋体" w:hAnsi="Times New Roman"/>
          <w:noProof/>
          <w:kern w:val="0"/>
          <w:szCs w:val="20"/>
        </w:rPr>
      </w:pPr>
      <w:r w:rsidRPr="00C92C23">
        <w:rPr>
          <w:rFonts w:ascii="宋体" w:hAnsi="Times New Roman" w:hint="eastAsia"/>
          <w:noProof/>
          <w:kern w:val="0"/>
          <w:szCs w:val="20"/>
        </w:rPr>
        <w:t>本文件由山西省农业标准化技术委员会（SXS/TC19）归口。</w:t>
      </w:r>
    </w:p>
    <w:p w:rsidR="008E3683" w:rsidRPr="00C92C23" w:rsidRDefault="008E3683" w:rsidP="008E3683">
      <w:pPr>
        <w:autoSpaceDE w:val="0"/>
        <w:ind w:firstLineChars="200" w:firstLine="420"/>
        <w:rPr>
          <w:rFonts w:ascii="宋体" w:hAnsi="Times New Roman"/>
          <w:noProof/>
          <w:kern w:val="0"/>
          <w:szCs w:val="20"/>
        </w:rPr>
      </w:pPr>
      <w:r w:rsidRPr="00C92C23">
        <w:rPr>
          <w:rFonts w:ascii="宋体" w:hAnsi="Times New Roman" w:hint="eastAsia"/>
          <w:noProof/>
          <w:kern w:val="0"/>
          <w:szCs w:val="20"/>
        </w:rPr>
        <w:t>本文件起草单位：山西农业大学。</w:t>
      </w:r>
    </w:p>
    <w:p w:rsidR="008E3683" w:rsidRPr="00C92C23" w:rsidRDefault="008E3683" w:rsidP="008E3683">
      <w:pPr>
        <w:autoSpaceDE w:val="0"/>
        <w:ind w:firstLineChars="200" w:firstLine="420"/>
        <w:rPr>
          <w:rFonts w:ascii="宋体" w:hAnsi="Times New Roman"/>
          <w:noProof/>
          <w:kern w:val="0"/>
          <w:szCs w:val="20"/>
        </w:rPr>
      </w:pPr>
      <w:r w:rsidRPr="00C92C23">
        <w:rPr>
          <w:rFonts w:ascii="宋体" w:hAnsi="Times New Roman" w:hint="eastAsia"/>
          <w:noProof/>
          <w:kern w:val="0"/>
          <w:szCs w:val="20"/>
        </w:rPr>
        <w:t>本文件主要起草人：周建波、</w:t>
      </w:r>
      <w:r w:rsidR="00177164">
        <w:rPr>
          <w:rFonts w:ascii="宋体" w:hAnsi="Times New Roman" w:hint="eastAsia"/>
          <w:noProof/>
          <w:kern w:val="0"/>
          <w:szCs w:val="20"/>
        </w:rPr>
        <w:t>吕红</w:t>
      </w:r>
      <w:r w:rsidR="00177164">
        <w:rPr>
          <w:rFonts w:ascii="宋体" w:hAnsi="Times New Roman"/>
          <w:noProof/>
          <w:kern w:val="0"/>
          <w:szCs w:val="20"/>
        </w:rPr>
        <w:t>、</w:t>
      </w:r>
      <w:r w:rsidRPr="00C92C23">
        <w:rPr>
          <w:rFonts w:ascii="宋体" w:hAnsi="Times New Roman" w:hint="eastAsia"/>
          <w:noProof/>
          <w:kern w:val="0"/>
          <w:szCs w:val="20"/>
        </w:rPr>
        <w:t>封云涛、</w:t>
      </w:r>
      <w:r w:rsidR="00177164" w:rsidRPr="00C92C23">
        <w:rPr>
          <w:rFonts w:ascii="宋体" w:hAnsi="Times New Roman" w:hint="eastAsia"/>
          <w:noProof/>
          <w:kern w:val="0"/>
          <w:szCs w:val="20"/>
        </w:rPr>
        <w:t>殷辉、</w:t>
      </w:r>
      <w:r w:rsidR="00177164">
        <w:rPr>
          <w:rFonts w:ascii="宋体" w:hAnsi="Times New Roman" w:hint="eastAsia"/>
          <w:noProof/>
          <w:kern w:val="0"/>
          <w:szCs w:val="20"/>
        </w:rPr>
        <w:t>秦楠</w:t>
      </w:r>
      <w:r w:rsidRPr="00C92C23">
        <w:rPr>
          <w:rFonts w:ascii="宋体" w:hAnsi="Times New Roman" w:hint="eastAsia"/>
          <w:noProof/>
          <w:kern w:val="0"/>
          <w:szCs w:val="20"/>
        </w:rPr>
        <w:t>、郭贵明。</w:t>
      </w:r>
    </w:p>
    <w:p w:rsidR="008E3683" w:rsidRPr="00C92C23" w:rsidRDefault="008E3683" w:rsidP="008E3683">
      <w:pPr>
        <w:autoSpaceDE w:val="0"/>
        <w:ind w:firstLineChars="200" w:firstLine="420"/>
        <w:rPr>
          <w:rFonts w:ascii="宋体" w:hAnsi="Times New Roman"/>
          <w:noProof/>
          <w:kern w:val="0"/>
          <w:szCs w:val="20"/>
        </w:rPr>
      </w:pPr>
      <w:r w:rsidRPr="00C92C23">
        <w:rPr>
          <w:rFonts w:ascii="宋体" w:hAnsi="Times New Roman" w:hint="eastAsia"/>
          <w:noProof/>
          <w:kern w:val="0"/>
          <w:szCs w:val="20"/>
        </w:rPr>
        <w:t>本文件及其所代替文件的历次版本发布情况为：</w:t>
      </w:r>
    </w:p>
    <w:p w:rsidR="008E3683" w:rsidRPr="00C92C23" w:rsidRDefault="008E3683" w:rsidP="008E3683">
      <w:pPr>
        <w:autoSpaceDE w:val="0"/>
        <w:ind w:firstLineChars="200" w:firstLine="420"/>
        <w:rPr>
          <w:rFonts w:ascii="宋体" w:hAnsi="Times New Roman"/>
          <w:noProof/>
          <w:kern w:val="0"/>
          <w:szCs w:val="20"/>
        </w:rPr>
      </w:pPr>
      <w:r w:rsidRPr="00C92C23">
        <w:rPr>
          <w:rFonts w:ascii="宋体" w:hAnsi="Times New Roman" w:hint="eastAsia"/>
          <w:noProof/>
          <w:kern w:val="0"/>
          <w:szCs w:val="20"/>
        </w:rPr>
        <w:t>——</w:t>
      </w:r>
      <w:r w:rsidRPr="00C92C23">
        <w:rPr>
          <w:rFonts w:ascii="宋体" w:hAnsi="Times New Roman"/>
          <w:noProof/>
          <w:kern w:val="0"/>
          <w:szCs w:val="20"/>
        </w:rPr>
        <w:t>2013</w:t>
      </w:r>
      <w:r w:rsidRPr="00C92C23">
        <w:rPr>
          <w:rFonts w:ascii="宋体" w:hAnsi="Times New Roman" w:hint="eastAsia"/>
          <w:noProof/>
          <w:kern w:val="0"/>
          <w:szCs w:val="20"/>
        </w:rPr>
        <w:t xml:space="preserve">年首次发布为DB14/T </w:t>
      </w:r>
      <w:r w:rsidRPr="00C92C23">
        <w:rPr>
          <w:rFonts w:ascii="宋体" w:hAnsi="Times New Roman"/>
          <w:noProof/>
          <w:kern w:val="0"/>
          <w:szCs w:val="20"/>
        </w:rPr>
        <w:t>751-2013</w:t>
      </w:r>
      <w:r w:rsidRPr="00C92C23">
        <w:rPr>
          <w:rFonts w:ascii="宋体" w:hAnsi="Times New Roman" w:hint="eastAsia"/>
          <w:noProof/>
          <w:kern w:val="0"/>
          <w:szCs w:val="20"/>
        </w:rPr>
        <w:t>；</w:t>
      </w:r>
    </w:p>
    <w:p w:rsidR="008E3683" w:rsidRPr="00C92C23" w:rsidRDefault="008E3683" w:rsidP="008E3683">
      <w:pPr>
        <w:autoSpaceDE w:val="0"/>
        <w:ind w:firstLineChars="200" w:firstLine="420"/>
        <w:rPr>
          <w:rFonts w:ascii="宋体" w:hAnsi="Times New Roman"/>
          <w:noProof/>
          <w:kern w:val="0"/>
          <w:szCs w:val="20"/>
        </w:rPr>
      </w:pPr>
      <w:r w:rsidRPr="00C92C23">
        <w:rPr>
          <w:rFonts w:ascii="宋体" w:hAnsi="Times New Roman" w:hint="eastAsia"/>
          <w:noProof/>
          <w:kern w:val="0"/>
          <w:szCs w:val="20"/>
        </w:rPr>
        <w:t>——本次为第一次修订。</w:t>
      </w:r>
    </w:p>
    <w:p w:rsidR="008E3683" w:rsidRDefault="008E3683" w:rsidP="008E3683">
      <w:pPr>
        <w:pStyle w:val="affffe"/>
        <w:ind w:firstLine="420"/>
      </w:pPr>
    </w:p>
    <w:p w:rsidR="008E3683" w:rsidRPr="008E3683" w:rsidRDefault="008E3683" w:rsidP="008E3683">
      <w:pPr>
        <w:pStyle w:val="affffe"/>
        <w:ind w:firstLine="420"/>
        <w:sectPr w:rsidR="008E3683" w:rsidRPr="008E3683" w:rsidSect="00A349AC">
          <w:pgSz w:w="11906" w:h="16838" w:code="9"/>
          <w:pgMar w:top="567"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5" w:name="BookMark4"/>
      <w:bookmarkEnd w:id="2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B4F9E3054B04CD095CEA78C0E2D51FD"/>
        </w:placeholder>
      </w:sdtPr>
      <w:sdtContent>
        <w:bookmarkStart w:id="26" w:name="NEW_STAND_NAME" w:displacedByCustomXml="prev"/>
        <w:p w:rsidR="00F26B7E" w:rsidRPr="00CA1C40" w:rsidRDefault="00DF51AC" w:rsidP="00177164">
          <w:pPr>
            <w:pStyle w:val="afffffffff9"/>
            <w:spacing w:beforeLines="182" w:before="567" w:afterLines="220" w:after="686"/>
          </w:pPr>
          <w:r>
            <w:rPr>
              <w:rFonts w:hint="eastAsia"/>
            </w:rPr>
            <w:t>胡萝卜品种抗黑腐病鉴定技术规程</w:t>
          </w:r>
        </w:p>
      </w:sdtContent>
    </w:sdt>
    <w:bookmarkEnd w:id="26" w:displacedByCustomXml="prev"/>
    <w:p w:rsidR="00E2552F" w:rsidRPr="00CA1C40" w:rsidRDefault="00E2552F" w:rsidP="00A77CCB">
      <w:pPr>
        <w:pStyle w:val="afff4"/>
        <w:spacing w:before="312" w:after="312"/>
        <w:rPr>
          <w:rFonts w:ascii="Times New Roman"/>
        </w:rPr>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163567770"/>
      <w:bookmarkStart w:id="36" w:name="_Toc180689402"/>
      <w:r w:rsidRPr="00CA1C40">
        <w:rPr>
          <w:rFonts w:ascii="Times New Roman"/>
        </w:rPr>
        <w:t>范围</w:t>
      </w:r>
      <w:bookmarkEnd w:id="27"/>
      <w:bookmarkEnd w:id="28"/>
      <w:bookmarkEnd w:id="29"/>
      <w:bookmarkEnd w:id="30"/>
      <w:bookmarkEnd w:id="31"/>
      <w:bookmarkEnd w:id="32"/>
      <w:bookmarkEnd w:id="33"/>
      <w:bookmarkEnd w:id="34"/>
      <w:bookmarkEnd w:id="35"/>
      <w:bookmarkEnd w:id="36"/>
    </w:p>
    <w:p w:rsidR="008E3683" w:rsidRPr="00CA1C40" w:rsidRDefault="008E3683" w:rsidP="008E3683">
      <w:pPr>
        <w:pStyle w:val="afff3"/>
        <w:spacing w:before="0" w:after="0"/>
        <w:ind w:firstLineChars="200" w:firstLine="420"/>
        <w:jc w:val="left"/>
        <w:rPr>
          <w:rFonts w:ascii="Times New Roman" w:eastAsia="宋体"/>
          <w:noProof/>
          <w:sz w:val="21"/>
        </w:rPr>
      </w:pPr>
      <w:bookmarkStart w:id="37" w:name="_Toc163567771"/>
      <w:bookmarkStart w:id="38" w:name="_Toc17233326"/>
      <w:bookmarkStart w:id="39" w:name="_Toc17233334"/>
      <w:bookmarkStart w:id="40" w:name="_Toc24884212"/>
      <w:bookmarkStart w:id="41" w:name="_Toc24884219"/>
      <w:bookmarkStart w:id="42" w:name="_Toc26648466"/>
      <w:bookmarkStart w:id="43" w:name="_Toc180689403"/>
      <w:r w:rsidRPr="00CA1C40">
        <w:rPr>
          <w:rFonts w:ascii="Times New Roman" w:eastAsia="宋体"/>
          <w:noProof/>
          <w:sz w:val="21"/>
        </w:rPr>
        <w:t>本文件</w:t>
      </w:r>
      <w:r w:rsidR="00E849AC" w:rsidRPr="00CA1C40">
        <w:rPr>
          <w:rFonts w:ascii="Times New Roman" w:eastAsia="宋体"/>
          <w:noProof/>
          <w:sz w:val="21"/>
        </w:rPr>
        <w:t>规定了胡萝卜品种抗黑腐病评价的术语和定义、评价方法</w:t>
      </w:r>
      <w:r w:rsidRPr="00CA1C40">
        <w:rPr>
          <w:rFonts w:ascii="Times New Roman" w:eastAsia="宋体"/>
          <w:noProof/>
          <w:sz w:val="21"/>
        </w:rPr>
        <w:t>。</w:t>
      </w:r>
      <w:bookmarkEnd w:id="37"/>
      <w:bookmarkEnd w:id="43"/>
    </w:p>
    <w:p w:rsidR="008B0C9C" w:rsidRPr="00CA1C40" w:rsidRDefault="008E3683" w:rsidP="00CA1C40">
      <w:pPr>
        <w:pStyle w:val="afff3"/>
        <w:spacing w:before="0" w:after="0"/>
        <w:ind w:firstLineChars="200" w:firstLine="420"/>
        <w:jc w:val="left"/>
        <w:rPr>
          <w:rFonts w:ascii="Times New Roman" w:eastAsia="宋体"/>
          <w:noProof/>
          <w:sz w:val="21"/>
        </w:rPr>
      </w:pPr>
      <w:bookmarkStart w:id="44" w:name="_Toc163567772"/>
      <w:bookmarkStart w:id="45" w:name="_Toc180689404"/>
      <w:r w:rsidRPr="00CA1C40">
        <w:rPr>
          <w:rFonts w:ascii="Times New Roman" w:eastAsia="宋体"/>
          <w:noProof/>
          <w:sz w:val="21"/>
        </w:rPr>
        <w:t>本文件适用于胡萝卜品种抗黑腐病田间鉴定。</w:t>
      </w:r>
      <w:bookmarkEnd w:id="44"/>
      <w:bookmarkEnd w:id="45"/>
    </w:p>
    <w:p w:rsidR="00E2552F" w:rsidRPr="00CA1C40" w:rsidRDefault="00E2552F" w:rsidP="00FE2423">
      <w:pPr>
        <w:pStyle w:val="afff4"/>
        <w:numPr>
          <w:ilvl w:val="0"/>
          <w:numId w:val="32"/>
        </w:numPr>
        <w:spacing w:before="312" w:after="312"/>
        <w:rPr>
          <w:rFonts w:ascii="Times New Roman"/>
        </w:rPr>
      </w:pPr>
      <w:bookmarkStart w:id="46" w:name="_Toc26718931"/>
      <w:bookmarkStart w:id="47" w:name="_Toc26986531"/>
      <w:bookmarkStart w:id="48" w:name="_Toc26986772"/>
      <w:bookmarkStart w:id="49" w:name="_Toc163567773"/>
      <w:bookmarkStart w:id="50" w:name="_Toc180689405"/>
      <w:r w:rsidRPr="00CA1C40">
        <w:rPr>
          <w:rFonts w:ascii="Times New Roman"/>
        </w:rPr>
        <w:t>规范性引用文件</w:t>
      </w:r>
      <w:bookmarkEnd w:id="38"/>
      <w:bookmarkEnd w:id="39"/>
      <w:bookmarkEnd w:id="40"/>
      <w:bookmarkEnd w:id="41"/>
      <w:bookmarkEnd w:id="42"/>
      <w:bookmarkEnd w:id="46"/>
      <w:bookmarkEnd w:id="47"/>
      <w:bookmarkEnd w:id="48"/>
      <w:bookmarkEnd w:id="49"/>
      <w:bookmarkEnd w:id="50"/>
    </w:p>
    <w:sdt>
      <w:sdtPr>
        <w:rPr>
          <w:rFonts w:ascii="Times New Roman"/>
        </w:rPr>
        <w:id w:val="715848253"/>
        <w:placeholder>
          <w:docPart w:val="8CEF268DF95D44D6B657852AB01D34C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Pr="00CA1C40" w:rsidRDefault="003815E3" w:rsidP="008A57E6">
          <w:pPr>
            <w:pStyle w:val="affffe"/>
            <w:ind w:firstLine="420"/>
            <w:rPr>
              <w:rFonts w:ascii="Times New Roman"/>
            </w:rPr>
          </w:pPr>
          <w:r w:rsidRPr="00CA1C40">
            <w:rPr>
              <w:rFonts w:ascii="Times New Roman"/>
            </w:rPr>
            <w:t>本文件没有规范性引用文件。</w:t>
          </w:r>
        </w:p>
      </w:sdtContent>
    </w:sdt>
    <w:p w:rsidR="00B265BC" w:rsidRPr="00CA1C40" w:rsidRDefault="00FD59EB" w:rsidP="00FE2423">
      <w:pPr>
        <w:pStyle w:val="afff4"/>
        <w:numPr>
          <w:ilvl w:val="0"/>
          <w:numId w:val="32"/>
        </w:numPr>
        <w:spacing w:before="312" w:after="312"/>
        <w:rPr>
          <w:rFonts w:ascii="Times New Roman"/>
        </w:rPr>
      </w:pPr>
      <w:bookmarkStart w:id="51" w:name="_Toc163567774"/>
      <w:bookmarkStart w:id="52" w:name="_Toc180689406"/>
      <w:r w:rsidRPr="00CA1C40">
        <w:rPr>
          <w:rFonts w:ascii="Times New Roman"/>
          <w:szCs w:val="21"/>
        </w:rPr>
        <w:t>术语和定义</w:t>
      </w:r>
      <w:bookmarkEnd w:id="51"/>
      <w:bookmarkEnd w:id="52"/>
    </w:p>
    <w:bookmarkStart w:id="53" w:name="_Toc26986532" w:displacedByCustomXml="next"/>
    <w:bookmarkEnd w:id="53" w:displacedByCustomXml="next"/>
    <w:sdt>
      <w:sdtPr>
        <w:rPr>
          <w:rFonts w:ascii="Times New Roman"/>
        </w:rPr>
        <w:id w:val="-1909835108"/>
        <w:placeholder>
          <w:docPart w:val="E318053452E44EB687ABE5DEFFC133C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Pr="00CA1C40" w:rsidRDefault="008E3683" w:rsidP="00BA263B">
          <w:pPr>
            <w:pStyle w:val="affffe"/>
            <w:ind w:firstLine="420"/>
            <w:rPr>
              <w:rFonts w:ascii="Times New Roman"/>
            </w:rPr>
          </w:pPr>
          <w:r w:rsidRPr="00CA1C40">
            <w:rPr>
              <w:rFonts w:ascii="Times New Roman"/>
            </w:rPr>
            <w:t>下列术语和定义适用于本文件。</w:t>
          </w:r>
        </w:p>
      </w:sdtContent>
    </w:sdt>
    <w:p w:rsidR="004B3E93" w:rsidRPr="00CA1C40" w:rsidRDefault="008E3683" w:rsidP="00FE2423">
      <w:pPr>
        <w:pStyle w:val="afff5"/>
        <w:numPr>
          <w:ilvl w:val="1"/>
          <w:numId w:val="32"/>
        </w:numPr>
        <w:spacing w:before="156" w:after="156"/>
        <w:rPr>
          <w:rFonts w:ascii="Times New Roman"/>
        </w:rPr>
      </w:pPr>
      <w:r w:rsidRPr="00CA1C40">
        <w:rPr>
          <w:rFonts w:ascii="Times New Roman"/>
        </w:rPr>
        <w:t xml:space="preserve"> </w:t>
      </w:r>
      <w:bookmarkStart w:id="54" w:name="_Toc163567775"/>
      <w:bookmarkStart w:id="55" w:name="_Toc180689407"/>
      <w:bookmarkEnd w:id="54"/>
      <w:bookmarkEnd w:id="55"/>
    </w:p>
    <w:p w:rsidR="008E3683" w:rsidRPr="00CA1C40" w:rsidRDefault="008E3683" w:rsidP="008E3683">
      <w:pPr>
        <w:pStyle w:val="af3"/>
        <w:numPr>
          <w:ilvl w:val="0"/>
          <w:numId w:val="0"/>
        </w:numPr>
        <w:ind w:firstLineChars="200" w:firstLine="420"/>
        <w:rPr>
          <w:rFonts w:ascii="Times New Roman"/>
        </w:rPr>
      </w:pPr>
      <w:r w:rsidRPr="00CA1C40">
        <w:rPr>
          <w:rFonts w:ascii="Times New Roman"/>
        </w:rPr>
        <w:t>胡萝卜黑腐病</w:t>
      </w:r>
      <w:r w:rsidR="000557F3">
        <w:rPr>
          <w:rFonts w:ascii="Times New Roman"/>
        </w:rPr>
        <w:t>C</w:t>
      </w:r>
      <w:r w:rsidRPr="00CA1C40">
        <w:rPr>
          <w:rFonts w:ascii="Times New Roman"/>
        </w:rPr>
        <w:t>arrot black rot</w:t>
      </w:r>
      <w:bookmarkStart w:id="56" w:name="_GoBack"/>
      <w:bookmarkEnd w:id="56"/>
    </w:p>
    <w:p w:rsidR="008E3683" w:rsidRPr="00CA1C40" w:rsidRDefault="008E3683" w:rsidP="00671465">
      <w:pPr>
        <w:pStyle w:val="afffffffffffc"/>
        <w:rPr>
          <w:rFonts w:ascii="Times New Roman"/>
        </w:rPr>
      </w:pPr>
      <w:r w:rsidRPr="00CA1C40">
        <w:rPr>
          <w:rFonts w:ascii="Times New Roman"/>
        </w:rPr>
        <w:t>症状：叶片发病，呈暗褐色斑，严重时致叶片枯死。叶柄发病，病斑长条状、梭形，边缘不明显；湿度大时表面密生黑色霉层。肉质根发病，根头部形成不规则形或圆形稍凹陷黑斑，严重时病斑扩展，深达内部，肉质根变黑腐烂。</w:t>
      </w:r>
    </w:p>
    <w:p w:rsidR="008E3683" w:rsidRPr="00CA1C40" w:rsidRDefault="008E3683" w:rsidP="008E3683">
      <w:pPr>
        <w:pStyle w:val="afff5"/>
        <w:numPr>
          <w:ilvl w:val="0"/>
          <w:numId w:val="0"/>
        </w:numPr>
        <w:spacing w:before="156" w:after="156"/>
        <w:rPr>
          <w:rFonts w:ascii="Times New Roman"/>
        </w:rPr>
      </w:pPr>
      <w:bookmarkStart w:id="57" w:name="_Toc163567776"/>
      <w:bookmarkStart w:id="58" w:name="_Toc180689408"/>
      <w:r w:rsidRPr="00CA1C40">
        <w:rPr>
          <w:rFonts w:ascii="Times New Roman"/>
        </w:rPr>
        <w:t>3.2</w:t>
      </w:r>
      <w:bookmarkEnd w:id="57"/>
      <w:bookmarkEnd w:id="58"/>
    </w:p>
    <w:p w:rsidR="008E3683" w:rsidRPr="00CA1C40" w:rsidRDefault="008E3683" w:rsidP="008E3683">
      <w:pPr>
        <w:pStyle w:val="affffe"/>
        <w:spacing w:beforeLines="50" w:before="156" w:afterLines="50" w:after="156"/>
        <w:ind w:firstLine="420"/>
        <w:rPr>
          <w:rFonts w:ascii="Times New Roman" w:eastAsia="黑体"/>
          <w:noProof w:val="0"/>
          <w:szCs w:val="21"/>
        </w:rPr>
      </w:pPr>
      <w:r w:rsidRPr="00CA1C40">
        <w:rPr>
          <w:rFonts w:ascii="Times New Roman" w:eastAsia="黑体"/>
          <w:noProof w:val="0"/>
          <w:szCs w:val="21"/>
        </w:rPr>
        <w:t>病原菌</w:t>
      </w:r>
      <w:r w:rsidR="00FE2BD3" w:rsidRPr="00CA1C40">
        <w:rPr>
          <w:rFonts w:ascii="Times New Roman" w:eastAsia="黑体"/>
          <w:noProof w:val="0"/>
          <w:szCs w:val="21"/>
        </w:rPr>
        <w:t xml:space="preserve"> </w:t>
      </w:r>
      <w:r w:rsidR="000557F3">
        <w:rPr>
          <w:rFonts w:ascii="Times New Roman" w:eastAsia="黑体"/>
          <w:noProof w:val="0"/>
          <w:szCs w:val="21"/>
        </w:rPr>
        <w:t>P</w:t>
      </w:r>
      <w:r w:rsidRPr="00CA1C40">
        <w:rPr>
          <w:rFonts w:ascii="Times New Roman" w:eastAsia="黑体"/>
          <w:noProof w:val="0"/>
          <w:szCs w:val="21"/>
        </w:rPr>
        <w:t>athogen</w:t>
      </w:r>
    </w:p>
    <w:p w:rsidR="008E3683" w:rsidRPr="00CA1C40" w:rsidRDefault="008E3683" w:rsidP="00671465">
      <w:pPr>
        <w:pStyle w:val="afffffffffffc"/>
        <w:rPr>
          <w:rFonts w:ascii="Times New Roman"/>
        </w:rPr>
      </w:pPr>
      <w:r w:rsidRPr="00CA1C40">
        <w:rPr>
          <w:rFonts w:ascii="Times New Roman"/>
        </w:rPr>
        <w:t>中文学名：胡萝卜黑腐交链</w:t>
      </w:r>
      <w:proofErr w:type="gramStart"/>
      <w:r w:rsidRPr="00CA1C40">
        <w:rPr>
          <w:rFonts w:ascii="Times New Roman"/>
        </w:rPr>
        <w:t>孢</w:t>
      </w:r>
      <w:proofErr w:type="gramEnd"/>
      <w:r w:rsidRPr="00CA1C40">
        <w:rPr>
          <w:rFonts w:ascii="Times New Roman"/>
        </w:rPr>
        <w:t>。</w:t>
      </w:r>
    </w:p>
    <w:p w:rsidR="008E3683" w:rsidRDefault="008E3683" w:rsidP="00671465">
      <w:pPr>
        <w:pStyle w:val="afffffffffffc"/>
        <w:rPr>
          <w:rFonts w:ascii="Times New Roman"/>
        </w:rPr>
      </w:pPr>
      <w:r w:rsidRPr="00CA1C40">
        <w:rPr>
          <w:rFonts w:ascii="Times New Roman"/>
        </w:rPr>
        <w:t>拉丁学名：</w:t>
      </w:r>
      <w:proofErr w:type="spellStart"/>
      <w:r w:rsidRPr="00671465">
        <w:rPr>
          <w:rFonts w:ascii="Times New Roman"/>
        </w:rPr>
        <w:t>Alternaria</w:t>
      </w:r>
      <w:proofErr w:type="spellEnd"/>
      <w:r w:rsidRPr="00671465">
        <w:rPr>
          <w:rFonts w:ascii="Times New Roman"/>
        </w:rPr>
        <w:t xml:space="preserve"> </w:t>
      </w:r>
      <w:proofErr w:type="spellStart"/>
      <w:r w:rsidRPr="00671465">
        <w:rPr>
          <w:rFonts w:ascii="Times New Roman"/>
        </w:rPr>
        <w:t>radicina</w:t>
      </w:r>
      <w:proofErr w:type="spellEnd"/>
      <w:r w:rsidRPr="00CA1C40">
        <w:rPr>
          <w:rFonts w:ascii="Times New Roman"/>
        </w:rPr>
        <w:t>。</w:t>
      </w:r>
    </w:p>
    <w:p w:rsidR="00CD20B0" w:rsidRPr="007C3AEB" w:rsidRDefault="00CD20B0" w:rsidP="007C3AEB">
      <w:pPr>
        <w:spacing w:line="240" w:lineRule="auto"/>
        <w:ind w:firstLine="435"/>
        <w:rPr>
          <w:rFonts w:ascii="Times New Roman" w:hAnsi="Times New Roman" w:hint="eastAsia"/>
          <w:kern w:val="0"/>
          <w:szCs w:val="20"/>
        </w:rPr>
      </w:pPr>
      <w:r w:rsidRPr="00671465">
        <w:rPr>
          <w:rFonts w:ascii="Times New Roman" w:hAnsi="Times New Roman" w:hint="eastAsia"/>
          <w:kern w:val="0"/>
          <w:szCs w:val="20"/>
        </w:rPr>
        <w:t>形态特征</w:t>
      </w:r>
      <w:r w:rsidRPr="00671465">
        <w:rPr>
          <w:rFonts w:ascii="Times New Roman" w:hAnsi="Times New Roman"/>
          <w:kern w:val="0"/>
          <w:szCs w:val="20"/>
        </w:rPr>
        <w:t>：</w:t>
      </w:r>
      <w:r w:rsidR="00671465" w:rsidRPr="00671465">
        <w:rPr>
          <w:rFonts w:ascii="Times New Roman" w:hAnsi="Times New Roman"/>
          <w:kern w:val="0"/>
          <w:szCs w:val="20"/>
        </w:rPr>
        <w:t>PDA</w:t>
      </w:r>
      <w:r w:rsidR="00671465" w:rsidRPr="00671465">
        <w:rPr>
          <w:rFonts w:ascii="Times New Roman" w:hAnsi="Times New Roman"/>
          <w:kern w:val="0"/>
          <w:szCs w:val="20"/>
        </w:rPr>
        <w:t>培养基上，初期病原菌菌落呈白色，随着病原菌生长菌落呈橄榄色，最终呈黑褐色至黑色，底部呈轮纹状。菌丝淡褐色、褐色，有隔膜、隔膜处缢缩。分生孢子梗褐色，有隔膜、隔膜处缢缩，直立或屈膝状，单生，分生孢子脱落后</w:t>
      </w:r>
      <w:proofErr w:type="gramStart"/>
      <w:r w:rsidR="00671465" w:rsidRPr="00671465">
        <w:rPr>
          <w:rFonts w:ascii="Times New Roman" w:hAnsi="Times New Roman"/>
          <w:kern w:val="0"/>
          <w:szCs w:val="20"/>
        </w:rPr>
        <w:t>孢</w:t>
      </w:r>
      <w:proofErr w:type="gramEnd"/>
      <w:r w:rsidR="00671465" w:rsidRPr="00671465">
        <w:rPr>
          <w:rFonts w:ascii="Times New Roman" w:hAnsi="Times New Roman"/>
          <w:kern w:val="0"/>
          <w:szCs w:val="20"/>
        </w:rPr>
        <w:t>痕明显</w:t>
      </w:r>
      <w:r w:rsidR="00671465" w:rsidRPr="00671465">
        <w:rPr>
          <w:rFonts w:ascii="Times New Roman" w:hAnsi="Times New Roman" w:hint="eastAsia"/>
          <w:kern w:val="0"/>
          <w:szCs w:val="20"/>
        </w:rPr>
        <w:t>。</w:t>
      </w:r>
      <w:r w:rsidR="00671465" w:rsidRPr="00671465">
        <w:rPr>
          <w:rFonts w:ascii="Times New Roman" w:hAnsi="Times New Roman"/>
          <w:kern w:val="0"/>
          <w:szCs w:val="20"/>
        </w:rPr>
        <w:t>分生孢子椭圆形或倒棍棒形，光滑，无喙，单生或串生，有隔膜，横隔</w:t>
      </w:r>
      <w:r w:rsidR="00671465" w:rsidRPr="00671465">
        <w:rPr>
          <w:rFonts w:ascii="Times New Roman" w:hAnsi="Times New Roman"/>
          <w:kern w:val="0"/>
          <w:szCs w:val="20"/>
        </w:rPr>
        <w:t>1-7</w:t>
      </w:r>
      <w:r w:rsidR="00671465" w:rsidRPr="00671465">
        <w:rPr>
          <w:rFonts w:ascii="Times New Roman" w:hAnsi="Times New Roman"/>
          <w:kern w:val="0"/>
          <w:szCs w:val="20"/>
        </w:rPr>
        <w:t>个，纵、</w:t>
      </w:r>
      <w:proofErr w:type="gramStart"/>
      <w:r w:rsidR="00671465" w:rsidRPr="00671465">
        <w:rPr>
          <w:rFonts w:ascii="Times New Roman" w:hAnsi="Times New Roman"/>
          <w:kern w:val="0"/>
          <w:szCs w:val="20"/>
        </w:rPr>
        <w:t>斜隔</w:t>
      </w:r>
      <w:proofErr w:type="gramEnd"/>
      <w:r w:rsidR="00671465" w:rsidRPr="00671465">
        <w:rPr>
          <w:rFonts w:ascii="Times New Roman" w:hAnsi="Times New Roman"/>
          <w:kern w:val="0"/>
          <w:szCs w:val="20"/>
        </w:rPr>
        <w:t>0-3</w:t>
      </w:r>
      <w:r w:rsidR="00671465" w:rsidRPr="00671465">
        <w:rPr>
          <w:rFonts w:ascii="Times New Roman" w:hAnsi="Times New Roman"/>
          <w:kern w:val="0"/>
          <w:szCs w:val="20"/>
        </w:rPr>
        <w:t>个，大小</w:t>
      </w:r>
      <w:r w:rsidR="00671465" w:rsidRPr="00671465">
        <w:rPr>
          <w:rFonts w:ascii="Times New Roman" w:hAnsi="Times New Roman"/>
          <w:kern w:val="0"/>
          <w:szCs w:val="20"/>
        </w:rPr>
        <w:t>30-50×10-20μm</w:t>
      </w:r>
      <w:r w:rsidR="00671465" w:rsidRPr="00671465">
        <w:rPr>
          <w:rFonts w:ascii="Times New Roman" w:hAnsi="Times New Roman"/>
          <w:kern w:val="0"/>
          <w:szCs w:val="20"/>
        </w:rPr>
        <w:t>。</w:t>
      </w:r>
    </w:p>
    <w:p w:rsidR="008E3683" w:rsidRPr="00CA1C40" w:rsidRDefault="008E3683" w:rsidP="008E3683">
      <w:pPr>
        <w:pStyle w:val="afff5"/>
        <w:numPr>
          <w:ilvl w:val="0"/>
          <w:numId w:val="0"/>
        </w:numPr>
        <w:spacing w:before="156" w:after="156"/>
        <w:rPr>
          <w:rFonts w:ascii="Times New Roman"/>
        </w:rPr>
      </w:pPr>
      <w:bookmarkStart w:id="59" w:name="_Toc163567777"/>
      <w:bookmarkStart w:id="60" w:name="_Toc180689409"/>
      <w:r w:rsidRPr="00CA1C40">
        <w:rPr>
          <w:rFonts w:ascii="Times New Roman"/>
        </w:rPr>
        <w:t>3.3</w:t>
      </w:r>
      <w:bookmarkEnd w:id="59"/>
      <w:bookmarkEnd w:id="60"/>
    </w:p>
    <w:p w:rsidR="008E3683" w:rsidRPr="00CA1C40" w:rsidRDefault="008E3683" w:rsidP="008E3683">
      <w:pPr>
        <w:pStyle w:val="af3"/>
        <w:numPr>
          <w:ilvl w:val="0"/>
          <w:numId w:val="0"/>
        </w:numPr>
        <w:ind w:firstLineChars="200" w:firstLine="420"/>
        <w:rPr>
          <w:rFonts w:ascii="Times New Roman"/>
        </w:rPr>
      </w:pPr>
      <w:r w:rsidRPr="00CA1C40">
        <w:rPr>
          <w:rFonts w:ascii="Times New Roman"/>
        </w:rPr>
        <w:t>病情指数</w:t>
      </w:r>
      <w:r w:rsidR="000557F3">
        <w:rPr>
          <w:rFonts w:ascii="Times New Roman"/>
        </w:rPr>
        <w:t>D</w:t>
      </w:r>
      <w:r w:rsidRPr="00CA1C40">
        <w:rPr>
          <w:rFonts w:ascii="Times New Roman"/>
        </w:rPr>
        <w:t>isease Index</w:t>
      </w:r>
    </w:p>
    <w:p w:rsidR="008E3683" w:rsidRPr="00CA1C40" w:rsidRDefault="008E3683" w:rsidP="008E3683">
      <w:pPr>
        <w:pStyle w:val="afffffffffffc"/>
        <w:rPr>
          <w:rFonts w:ascii="Times New Roman"/>
        </w:rPr>
      </w:pPr>
      <w:r w:rsidRPr="00CA1C40">
        <w:rPr>
          <w:rFonts w:ascii="Times New Roman"/>
        </w:rPr>
        <w:t>将普遍率和病害严重度相结合，用一个数值全面反映植株群体发病程度。</w:t>
      </w:r>
    </w:p>
    <w:p w:rsidR="008E3683" w:rsidRPr="00CA1C40" w:rsidRDefault="008E3683" w:rsidP="008E3683">
      <w:pPr>
        <w:pStyle w:val="afffffffffffe"/>
        <w:rPr>
          <w:rFonts w:ascii="Times New Roman"/>
        </w:rPr>
      </w:pPr>
      <w:r w:rsidRPr="00CA1C40">
        <w:rPr>
          <w:rFonts w:ascii="Times New Roman"/>
        </w:rPr>
        <w:tab/>
      </w:r>
      <w:r w:rsidRPr="00CA1C40">
        <w:rPr>
          <w:rFonts w:ascii="Times New Roman"/>
          <w:position w:val="-24"/>
        </w:rPr>
        <w:object w:dxaOrig="20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5pt;height:33.6pt" o:ole="">
            <v:imagedata r:id="rId18" o:title=""/>
          </v:shape>
          <o:OLEObject Type="Embed" ProgID="Equation.3" ShapeID="_x0000_i1025" DrawAspect="Content" ObjectID="_1791302357" r:id="rId19"/>
        </w:object>
      </w:r>
      <w:r w:rsidRPr="00CA1C40">
        <w:rPr>
          <w:rFonts w:ascii="Times New Roman"/>
        </w:rPr>
        <w:tab/>
        <w:t>(</w:t>
      </w:r>
      <w:r w:rsidRPr="00CA1C40">
        <w:rPr>
          <w:rFonts w:ascii="Times New Roman"/>
        </w:rPr>
        <w:fldChar w:fldCharType="begin"/>
      </w:r>
      <w:r w:rsidRPr="00CA1C40">
        <w:rPr>
          <w:rFonts w:ascii="Times New Roman"/>
        </w:rPr>
        <w:instrText xml:space="preserve"> SEQ </w:instrText>
      </w:r>
      <w:r w:rsidRPr="00CA1C40">
        <w:rPr>
          <w:rFonts w:ascii="Times New Roman"/>
        </w:rPr>
        <w:instrText>标准自动公式</w:instrText>
      </w:r>
      <w:r w:rsidRPr="00CA1C40">
        <w:rPr>
          <w:rFonts w:ascii="Times New Roman"/>
        </w:rPr>
        <w:instrText xml:space="preserve"> \* ARABIC </w:instrText>
      </w:r>
      <w:r w:rsidRPr="00CA1C40">
        <w:rPr>
          <w:rFonts w:ascii="Times New Roman"/>
        </w:rPr>
        <w:fldChar w:fldCharType="separate"/>
      </w:r>
      <w:r w:rsidR="002556A0">
        <w:rPr>
          <w:rFonts w:ascii="Times New Roman"/>
          <w:noProof/>
        </w:rPr>
        <w:t>1</w:t>
      </w:r>
      <w:r w:rsidRPr="00CA1C40">
        <w:rPr>
          <w:rFonts w:ascii="Times New Roman"/>
        </w:rPr>
        <w:fldChar w:fldCharType="end"/>
      </w:r>
      <w:r w:rsidRPr="00CA1C40">
        <w:rPr>
          <w:rFonts w:ascii="Times New Roman"/>
        </w:rPr>
        <w:t>)</w:t>
      </w:r>
    </w:p>
    <w:p w:rsidR="008E3683" w:rsidRPr="00CA1C40" w:rsidRDefault="008E3683" w:rsidP="008E3683">
      <w:pPr>
        <w:pStyle w:val="afffffffffffc"/>
        <w:rPr>
          <w:rFonts w:ascii="Times New Roman"/>
        </w:rPr>
      </w:pPr>
      <w:r w:rsidRPr="00CA1C40">
        <w:rPr>
          <w:rFonts w:ascii="Times New Roman"/>
        </w:rPr>
        <w:t>式中</w:t>
      </w:r>
      <w:r w:rsidRPr="00CA1C40">
        <w:rPr>
          <w:rFonts w:ascii="Times New Roman"/>
        </w:rPr>
        <w:t>:</w:t>
      </w:r>
    </w:p>
    <w:p w:rsidR="008E3683" w:rsidRPr="00CA1C40" w:rsidRDefault="008E3683" w:rsidP="008E3683">
      <w:pPr>
        <w:pStyle w:val="afffffffffffc"/>
        <w:rPr>
          <w:rFonts w:ascii="Times New Roman"/>
        </w:rPr>
      </w:pPr>
      <w:r w:rsidRPr="00CA1C40">
        <w:rPr>
          <w:rFonts w:ascii="Times New Roman"/>
        </w:rPr>
        <w:t>DI——</w:t>
      </w:r>
      <w:r w:rsidRPr="00CA1C40">
        <w:rPr>
          <w:rFonts w:ascii="Times New Roman"/>
        </w:rPr>
        <w:t>病情指数；</w:t>
      </w:r>
    </w:p>
    <w:p w:rsidR="008E3683" w:rsidRPr="00CA1C40" w:rsidRDefault="008E3683" w:rsidP="008E3683">
      <w:pPr>
        <w:pStyle w:val="afffffffffffc"/>
        <w:rPr>
          <w:rFonts w:ascii="Times New Roman"/>
        </w:rPr>
      </w:pPr>
      <w:r w:rsidRPr="00CA1C40">
        <w:rPr>
          <w:rFonts w:ascii="Times New Roman"/>
        </w:rPr>
        <w:lastRenderedPageBreak/>
        <w:t>N</w:t>
      </w:r>
      <w:r w:rsidRPr="00CA1C40">
        <w:rPr>
          <w:rFonts w:ascii="Times New Roman"/>
          <w:vertAlign w:val="subscript"/>
        </w:rPr>
        <w:t>I</w:t>
      </w:r>
      <w:r w:rsidRPr="00CA1C40">
        <w:rPr>
          <w:rFonts w:ascii="Times New Roman"/>
        </w:rPr>
        <w:t>——</w:t>
      </w:r>
      <w:r w:rsidRPr="00CA1C40">
        <w:rPr>
          <w:rFonts w:ascii="Times New Roman"/>
        </w:rPr>
        <w:t>各级病叶数（片）；</w:t>
      </w:r>
    </w:p>
    <w:p w:rsidR="008E3683" w:rsidRPr="00CA1C40" w:rsidRDefault="008E3683" w:rsidP="008E3683">
      <w:pPr>
        <w:pStyle w:val="afffffffffffc"/>
        <w:rPr>
          <w:rFonts w:ascii="Times New Roman"/>
        </w:rPr>
      </w:pPr>
      <w:r w:rsidRPr="00CA1C40">
        <w:rPr>
          <w:rFonts w:ascii="Times New Roman"/>
        </w:rPr>
        <w:t>I——</w:t>
      </w:r>
      <w:r w:rsidRPr="00CA1C40">
        <w:rPr>
          <w:rFonts w:ascii="Times New Roman"/>
        </w:rPr>
        <w:t>相对应的严重度级数值；</w:t>
      </w:r>
    </w:p>
    <w:p w:rsidR="008E3683" w:rsidRPr="00CA1C40" w:rsidRDefault="008E3683" w:rsidP="008E3683">
      <w:pPr>
        <w:pStyle w:val="afffffffffffc"/>
        <w:rPr>
          <w:rFonts w:ascii="Times New Roman"/>
        </w:rPr>
      </w:pPr>
      <w:r w:rsidRPr="00CA1C40">
        <w:rPr>
          <w:rFonts w:ascii="Times New Roman"/>
        </w:rPr>
        <w:t>M——</w:t>
      </w:r>
      <w:r w:rsidRPr="00CA1C40">
        <w:rPr>
          <w:rFonts w:ascii="Times New Roman"/>
        </w:rPr>
        <w:t>表示调查</w:t>
      </w:r>
      <w:proofErr w:type="gramStart"/>
      <w:r w:rsidRPr="00CA1C40">
        <w:rPr>
          <w:rFonts w:ascii="Times New Roman"/>
        </w:rPr>
        <w:t>总叶数</w:t>
      </w:r>
      <w:proofErr w:type="gramEnd"/>
      <w:r w:rsidRPr="00CA1C40">
        <w:rPr>
          <w:rFonts w:ascii="Times New Roman"/>
        </w:rPr>
        <w:t>（片）。</w:t>
      </w:r>
    </w:p>
    <w:p w:rsidR="008E3683" w:rsidRPr="00CA1C40" w:rsidRDefault="008E3683" w:rsidP="008E3683">
      <w:pPr>
        <w:pStyle w:val="afff5"/>
        <w:numPr>
          <w:ilvl w:val="0"/>
          <w:numId w:val="0"/>
        </w:numPr>
        <w:spacing w:before="156" w:after="156"/>
        <w:rPr>
          <w:rFonts w:ascii="Times New Roman"/>
        </w:rPr>
      </w:pPr>
      <w:bookmarkStart w:id="61" w:name="_Toc163567778"/>
      <w:bookmarkStart w:id="62" w:name="_Toc180689410"/>
      <w:r w:rsidRPr="00CA1C40">
        <w:rPr>
          <w:rFonts w:ascii="Times New Roman"/>
        </w:rPr>
        <w:t>3.4</w:t>
      </w:r>
      <w:bookmarkEnd w:id="61"/>
      <w:bookmarkEnd w:id="62"/>
    </w:p>
    <w:p w:rsidR="008E3683" w:rsidRPr="00CA1C40" w:rsidRDefault="008E3683" w:rsidP="008E3683">
      <w:pPr>
        <w:pStyle w:val="af3"/>
        <w:numPr>
          <w:ilvl w:val="0"/>
          <w:numId w:val="0"/>
        </w:numPr>
        <w:ind w:firstLineChars="200" w:firstLine="420"/>
        <w:rPr>
          <w:rFonts w:ascii="Times New Roman"/>
        </w:rPr>
      </w:pPr>
      <w:r w:rsidRPr="00CA1C40">
        <w:rPr>
          <w:rFonts w:ascii="Times New Roman"/>
        </w:rPr>
        <w:t>相对抗病性指数</w:t>
      </w:r>
      <w:r w:rsidRPr="00CA1C40">
        <w:rPr>
          <w:rFonts w:ascii="Times New Roman"/>
        </w:rPr>
        <w:t xml:space="preserve"> </w:t>
      </w:r>
      <w:r w:rsidR="000557F3">
        <w:rPr>
          <w:rFonts w:ascii="Times New Roman"/>
        </w:rPr>
        <w:t>R</w:t>
      </w:r>
      <w:r w:rsidRPr="00CA1C40">
        <w:rPr>
          <w:rFonts w:ascii="Times New Roman"/>
        </w:rPr>
        <w:t>elative resistance index</w:t>
      </w:r>
    </w:p>
    <w:p w:rsidR="005C165A" w:rsidRPr="00CA1C40" w:rsidRDefault="005C165A" w:rsidP="005C165A">
      <w:pPr>
        <w:pStyle w:val="afffffffffffc"/>
        <w:rPr>
          <w:rFonts w:ascii="Times New Roman"/>
        </w:rPr>
      </w:pPr>
      <w:r w:rsidRPr="00CA1C40">
        <w:rPr>
          <w:rFonts w:ascii="Times New Roman"/>
        </w:rPr>
        <w:t>以感</w:t>
      </w:r>
      <w:proofErr w:type="gramStart"/>
      <w:r w:rsidRPr="00CA1C40">
        <w:rPr>
          <w:rFonts w:ascii="Times New Roman"/>
        </w:rPr>
        <w:t>病品种</w:t>
      </w:r>
      <w:proofErr w:type="gramEnd"/>
      <w:r w:rsidRPr="00CA1C40">
        <w:rPr>
          <w:rFonts w:ascii="Times New Roman"/>
        </w:rPr>
        <w:t>作为对照品种，在同一生长条件下将供</w:t>
      </w:r>
      <w:proofErr w:type="gramStart"/>
      <w:r w:rsidRPr="00CA1C40">
        <w:rPr>
          <w:rFonts w:ascii="Times New Roman"/>
        </w:rPr>
        <w:t>试品种</w:t>
      </w:r>
      <w:proofErr w:type="gramEnd"/>
      <w:r w:rsidRPr="00CA1C40">
        <w:rPr>
          <w:rFonts w:ascii="Times New Roman"/>
        </w:rPr>
        <w:t>的病情指数与对照品种的病情指数相比较，计算相对抗病性指数。</w:t>
      </w:r>
    </w:p>
    <w:p w:rsidR="005C165A" w:rsidRPr="00CA1C40" w:rsidRDefault="005C165A" w:rsidP="005C165A">
      <w:pPr>
        <w:pStyle w:val="afffffffffffe"/>
        <w:rPr>
          <w:rFonts w:ascii="Times New Roman"/>
        </w:rPr>
      </w:pPr>
      <w:r w:rsidRPr="00CA1C40">
        <w:rPr>
          <w:rFonts w:ascii="Times New Roman"/>
        </w:rPr>
        <w:tab/>
      </w:r>
      <w:r w:rsidRPr="00CA1C40">
        <w:rPr>
          <w:rFonts w:ascii="Times New Roman"/>
          <w:position w:val="-24"/>
        </w:rPr>
        <w:object w:dxaOrig="2840" w:dyaOrig="620">
          <v:shape id="_x0000_i1026" type="#_x0000_t75" style="width:142.55pt;height:30.7pt" o:ole="">
            <v:imagedata r:id="rId20" o:title=""/>
          </v:shape>
          <o:OLEObject Type="Embed" ProgID="Equation.3" ShapeID="_x0000_i1026" DrawAspect="Content" ObjectID="_1791302358" r:id="rId21"/>
        </w:object>
      </w:r>
      <w:r w:rsidRPr="00CA1C40">
        <w:rPr>
          <w:rFonts w:ascii="Times New Roman"/>
        </w:rPr>
        <w:tab/>
        <w:t>(</w:t>
      </w:r>
      <w:r w:rsidRPr="00CA1C40">
        <w:rPr>
          <w:rFonts w:ascii="Times New Roman"/>
        </w:rPr>
        <w:fldChar w:fldCharType="begin"/>
      </w:r>
      <w:r w:rsidRPr="00CA1C40">
        <w:rPr>
          <w:rFonts w:ascii="Times New Roman"/>
        </w:rPr>
        <w:instrText xml:space="preserve"> SEQ </w:instrText>
      </w:r>
      <w:r w:rsidRPr="00CA1C40">
        <w:rPr>
          <w:rFonts w:ascii="Times New Roman"/>
        </w:rPr>
        <w:instrText>标准自动公式</w:instrText>
      </w:r>
      <w:r w:rsidRPr="00CA1C40">
        <w:rPr>
          <w:rFonts w:ascii="Times New Roman"/>
        </w:rPr>
        <w:instrText xml:space="preserve"> \* ARABIC </w:instrText>
      </w:r>
      <w:r w:rsidRPr="00CA1C40">
        <w:rPr>
          <w:rFonts w:ascii="Times New Roman"/>
        </w:rPr>
        <w:fldChar w:fldCharType="separate"/>
      </w:r>
      <w:r w:rsidR="002556A0">
        <w:rPr>
          <w:rFonts w:ascii="Times New Roman"/>
          <w:noProof/>
        </w:rPr>
        <w:t>2</w:t>
      </w:r>
      <w:r w:rsidRPr="00CA1C40">
        <w:rPr>
          <w:rFonts w:ascii="Times New Roman"/>
        </w:rPr>
        <w:fldChar w:fldCharType="end"/>
      </w:r>
      <w:r w:rsidRPr="00CA1C40">
        <w:rPr>
          <w:rFonts w:ascii="Times New Roman"/>
        </w:rPr>
        <w:t>)</w:t>
      </w:r>
    </w:p>
    <w:p w:rsidR="005C165A" w:rsidRPr="00CA1C40" w:rsidRDefault="005C165A" w:rsidP="005C165A">
      <w:pPr>
        <w:pStyle w:val="afffffffffffc"/>
        <w:rPr>
          <w:rFonts w:ascii="Times New Roman"/>
        </w:rPr>
      </w:pPr>
      <w:r w:rsidRPr="00CA1C40">
        <w:rPr>
          <w:rFonts w:ascii="Times New Roman"/>
        </w:rPr>
        <w:t>式中</w:t>
      </w:r>
      <w:r w:rsidRPr="00CA1C40">
        <w:rPr>
          <w:rFonts w:ascii="Times New Roman"/>
        </w:rPr>
        <w:t>:</w:t>
      </w:r>
    </w:p>
    <w:p w:rsidR="005C165A" w:rsidRPr="00CA1C40" w:rsidRDefault="005C165A" w:rsidP="005C165A">
      <w:pPr>
        <w:pStyle w:val="afffffffffffc"/>
        <w:rPr>
          <w:rFonts w:ascii="Times New Roman"/>
          <w:szCs w:val="24"/>
        </w:rPr>
      </w:pPr>
      <w:r w:rsidRPr="00CA1C40">
        <w:rPr>
          <w:rFonts w:ascii="Times New Roman"/>
          <w:szCs w:val="24"/>
        </w:rPr>
        <w:t>RRI——</w:t>
      </w:r>
      <w:r w:rsidRPr="00CA1C40">
        <w:rPr>
          <w:rFonts w:ascii="Times New Roman"/>
        </w:rPr>
        <w:t>相对抗病性指数；</w:t>
      </w:r>
    </w:p>
    <w:p w:rsidR="005C165A" w:rsidRPr="00CA1C40" w:rsidRDefault="005C165A" w:rsidP="005C165A">
      <w:pPr>
        <w:pStyle w:val="afffffffffffc"/>
        <w:rPr>
          <w:rFonts w:ascii="Times New Roman"/>
          <w:szCs w:val="24"/>
        </w:rPr>
      </w:pPr>
      <w:r w:rsidRPr="00CA1C40">
        <w:rPr>
          <w:rFonts w:ascii="Times New Roman"/>
          <w:szCs w:val="24"/>
        </w:rPr>
        <w:t>X</w:t>
      </w:r>
      <w:r w:rsidRPr="00CA1C40">
        <w:rPr>
          <w:rFonts w:ascii="Times New Roman"/>
        </w:rPr>
        <w:t>——</w:t>
      </w:r>
      <w:r w:rsidRPr="00CA1C40">
        <w:rPr>
          <w:rFonts w:ascii="Times New Roman"/>
          <w:szCs w:val="24"/>
        </w:rPr>
        <w:t>对照品种病情指数</w:t>
      </w:r>
      <w:r w:rsidRPr="00CA1C40">
        <w:rPr>
          <w:rFonts w:ascii="Times New Roman"/>
          <w:szCs w:val="24"/>
        </w:rPr>
        <w:t>/100</w:t>
      </w:r>
      <w:r w:rsidRPr="00CA1C40">
        <w:rPr>
          <w:rFonts w:ascii="Times New Roman"/>
          <w:szCs w:val="24"/>
        </w:rPr>
        <w:t>；</w:t>
      </w:r>
    </w:p>
    <w:p w:rsidR="005C165A" w:rsidRPr="00CA1C40" w:rsidRDefault="005C165A" w:rsidP="005C165A">
      <w:pPr>
        <w:pStyle w:val="afffffffffffc"/>
        <w:rPr>
          <w:rFonts w:ascii="Times New Roman"/>
          <w:szCs w:val="24"/>
        </w:rPr>
      </w:pPr>
      <w:r w:rsidRPr="00CA1C40">
        <w:rPr>
          <w:rFonts w:ascii="Times New Roman"/>
          <w:szCs w:val="24"/>
        </w:rPr>
        <w:t>Y</w:t>
      </w:r>
      <w:r w:rsidRPr="00CA1C40">
        <w:rPr>
          <w:rFonts w:ascii="Times New Roman"/>
        </w:rPr>
        <w:t>——</w:t>
      </w:r>
      <w:r w:rsidRPr="00CA1C40">
        <w:rPr>
          <w:rFonts w:ascii="Times New Roman"/>
          <w:szCs w:val="24"/>
        </w:rPr>
        <w:t>供</w:t>
      </w:r>
      <w:proofErr w:type="gramStart"/>
      <w:r w:rsidRPr="00CA1C40">
        <w:rPr>
          <w:rFonts w:ascii="Times New Roman"/>
          <w:szCs w:val="24"/>
        </w:rPr>
        <w:t>试品种</w:t>
      </w:r>
      <w:proofErr w:type="gramEnd"/>
      <w:r w:rsidRPr="00CA1C40">
        <w:rPr>
          <w:rFonts w:ascii="Times New Roman"/>
          <w:szCs w:val="24"/>
        </w:rPr>
        <w:t>病情指数</w:t>
      </w:r>
      <w:r w:rsidRPr="00CA1C40">
        <w:rPr>
          <w:rFonts w:ascii="Times New Roman"/>
          <w:szCs w:val="24"/>
        </w:rPr>
        <w:t>/100</w:t>
      </w:r>
      <w:r w:rsidRPr="00CA1C40">
        <w:rPr>
          <w:rFonts w:ascii="Times New Roman"/>
          <w:szCs w:val="24"/>
        </w:rPr>
        <w:t>。</w:t>
      </w:r>
    </w:p>
    <w:p w:rsidR="008E3683" w:rsidRPr="00CA1C40" w:rsidRDefault="005C165A" w:rsidP="005C165A">
      <w:pPr>
        <w:pStyle w:val="afff5"/>
        <w:numPr>
          <w:ilvl w:val="0"/>
          <w:numId w:val="0"/>
        </w:numPr>
        <w:spacing w:before="156" w:after="156"/>
        <w:rPr>
          <w:rFonts w:ascii="Times New Roman"/>
        </w:rPr>
      </w:pPr>
      <w:bookmarkStart w:id="63" w:name="_Toc163567779"/>
      <w:bookmarkStart w:id="64" w:name="_Toc180689411"/>
      <w:r w:rsidRPr="00CA1C40">
        <w:rPr>
          <w:rFonts w:ascii="Times New Roman"/>
        </w:rPr>
        <w:t>3.5</w:t>
      </w:r>
      <w:bookmarkEnd w:id="63"/>
      <w:bookmarkEnd w:id="64"/>
    </w:p>
    <w:p w:rsidR="005C165A" w:rsidRPr="00CA1C40" w:rsidRDefault="005C165A" w:rsidP="005C165A">
      <w:pPr>
        <w:pStyle w:val="af3"/>
        <w:numPr>
          <w:ilvl w:val="0"/>
          <w:numId w:val="0"/>
        </w:numPr>
        <w:ind w:firstLineChars="200" w:firstLine="420"/>
        <w:rPr>
          <w:rFonts w:ascii="Times New Roman"/>
        </w:rPr>
      </w:pPr>
      <w:r w:rsidRPr="00CA1C40">
        <w:rPr>
          <w:rFonts w:ascii="Times New Roman"/>
        </w:rPr>
        <w:t>盛发期</w:t>
      </w:r>
      <w:r w:rsidR="000557F3">
        <w:rPr>
          <w:rFonts w:ascii="Times New Roman"/>
        </w:rPr>
        <w:t>F</w:t>
      </w:r>
      <w:r w:rsidRPr="00CA1C40">
        <w:rPr>
          <w:rFonts w:ascii="Times New Roman"/>
        </w:rPr>
        <w:t>ull incidence period</w:t>
      </w:r>
    </w:p>
    <w:p w:rsidR="00202C88" w:rsidRPr="00CA1C40" w:rsidRDefault="005C165A" w:rsidP="00202C88">
      <w:pPr>
        <w:pStyle w:val="afffffffffffc"/>
        <w:rPr>
          <w:rFonts w:ascii="Times New Roman"/>
        </w:rPr>
      </w:pPr>
      <w:r w:rsidRPr="00CA1C40">
        <w:rPr>
          <w:rFonts w:ascii="Times New Roman"/>
        </w:rPr>
        <w:t>此期间病害数量不断增大，寄主群体可</w:t>
      </w:r>
      <w:proofErr w:type="gramStart"/>
      <w:r w:rsidRPr="00CA1C40">
        <w:rPr>
          <w:rFonts w:ascii="Times New Roman"/>
        </w:rPr>
        <w:t>侵染</w:t>
      </w:r>
      <w:proofErr w:type="gramEnd"/>
      <w:r w:rsidRPr="00CA1C40">
        <w:rPr>
          <w:rFonts w:ascii="Times New Roman"/>
        </w:rPr>
        <w:t>的位点逐渐减少。</w:t>
      </w:r>
    </w:p>
    <w:p w:rsidR="00177164" w:rsidRDefault="00177164" w:rsidP="00FE2423">
      <w:pPr>
        <w:pStyle w:val="afff4"/>
        <w:numPr>
          <w:ilvl w:val="0"/>
          <w:numId w:val="32"/>
        </w:numPr>
        <w:spacing w:before="312" w:after="312"/>
        <w:rPr>
          <w:rFonts w:ascii="Times New Roman"/>
        </w:rPr>
      </w:pPr>
      <w:bookmarkStart w:id="65" w:name="_Toc163567780"/>
      <w:bookmarkStart w:id="66" w:name="_Toc180689412"/>
      <w:r>
        <w:rPr>
          <w:rFonts w:ascii="Times New Roman" w:hint="eastAsia"/>
        </w:rPr>
        <w:t>病原物接菌体</w:t>
      </w:r>
      <w:r>
        <w:rPr>
          <w:rFonts w:ascii="Times New Roman"/>
        </w:rPr>
        <w:t>的制备</w:t>
      </w:r>
      <w:bookmarkEnd w:id="66"/>
    </w:p>
    <w:p w:rsidR="00177164" w:rsidRDefault="00177164" w:rsidP="00177164">
      <w:pPr>
        <w:pStyle w:val="afff5"/>
        <w:numPr>
          <w:ilvl w:val="0"/>
          <w:numId w:val="0"/>
        </w:numPr>
        <w:spacing w:before="156" w:after="156"/>
        <w:rPr>
          <w:rFonts w:hint="eastAsia"/>
        </w:rPr>
      </w:pPr>
      <w:bookmarkStart w:id="67" w:name="_Toc180689413"/>
      <w:r>
        <w:rPr>
          <w:rFonts w:hint="eastAsia"/>
        </w:rPr>
        <w:t>4</w:t>
      </w:r>
      <w:r>
        <w:t xml:space="preserve">.1 </w:t>
      </w:r>
      <w:r w:rsidR="00F24F97">
        <w:rPr>
          <w:rFonts w:hint="eastAsia"/>
        </w:rPr>
        <w:t>病原菌</w:t>
      </w:r>
      <w:r w:rsidR="00F24F97">
        <w:t>的分离和确定</w:t>
      </w:r>
      <w:bookmarkEnd w:id="67"/>
    </w:p>
    <w:p w:rsidR="00177164" w:rsidRDefault="00F24F97" w:rsidP="00177164">
      <w:pPr>
        <w:pStyle w:val="affffe"/>
        <w:ind w:firstLine="420"/>
        <w:rPr>
          <w:rFonts w:ascii="Times New Roman"/>
        </w:rPr>
      </w:pPr>
      <w:r>
        <w:rPr>
          <w:rFonts w:hint="eastAsia"/>
        </w:rPr>
        <w:t>从</w:t>
      </w:r>
      <w:r>
        <w:t>发病植株的发病部位上以常规组织分离法</w:t>
      </w:r>
      <w:r>
        <w:rPr>
          <w:rFonts w:hint="eastAsia"/>
        </w:rPr>
        <w:t>分离病原菌</w:t>
      </w:r>
      <w:r>
        <w:t>，并进行单孢纯化，参照</w:t>
      </w:r>
      <w:r w:rsidR="00CD20B0" w:rsidRPr="00CA1C40">
        <w:rPr>
          <w:rFonts w:ascii="Times New Roman"/>
        </w:rPr>
        <w:t>胡萝卜黑腐交链孢</w:t>
      </w:r>
      <w:r w:rsidR="00CD20B0" w:rsidRPr="00CA1C40">
        <w:rPr>
          <w:rFonts w:ascii="Times New Roman"/>
          <w:i/>
        </w:rPr>
        <w:t>Alternaria radicina</w:t>
      </w:r>
      <w:r w:rsidR="00CD20B0">
        <w:rPr>
          <w:rFonts w:ascii="Times New Roman" w:hint="eastAsia"/>
        </w:rPr>
        <w:t>的</w:t>
      </w:r>
      <w:r w:rsidR="00CD20B0">
        <w:rPr>
          <w:rFonts w:ascii="Times New Roman"/>
        </w:rPr>
        <w:t>形态学特征鉴定病原，</w:t>
      </w:r>
      <w:r w:rsidR="00CD20B0">
        <w:rPr>
          <w:rFonts w:ascii="Times New Roman" w:hint="eastAsia"/>
        </w:rPr>
        <w:t>再</w:t>
      </w:r>
      <w:r w:rsidR="00CD20B0">
        <w:rPr>
          <w:rFonts w:ascii="Times New Roman"/>
        </w:rPr>
        <w:t>经致病性测定后，扩繁保存备用。</w:t>
      </w:r>
    </w:p>
    <w:p w:rsidR="0099215E" w:rsidRDefault="0099215E" w:rsidP="000B06A0">
      <w:pPr>
        <w:pStyle w:val="afff5"/>
        <w:numPr>
          <w:ilvl w:val="0"/>
          <w:numId w:val="0"/>
        </w:numPr>
        <w:spacing w:before="156" w:after="156"/>
      </w:pPr>
      <w:bookmarkStart w:id="68" w:name="_Toc180689414"/>
      <w:r>
        <w:rPr>
          <w:rFonts w:hint="eastAsia"/>
        </w:rPr>
        <w:t>4.2 菌种</w:t>
      </w:r>
      <w:r>
        <w:t>的扩繁</w:t>
      </w:r>
      <w:bookmarkEnd w:id="68"/>
    </w:p>
    <w:p w:rsidR="000B06A0" w:rsidRDefault="000B06A0" w:rsidP="000B06A0">
      <w:pPr>
        <w:pStyle w:val="affffe"/>
        <w:ind w:firstLine="420"/>
      </w:pPr>
      <w:r>
        <w:rPr>
          <w:rFonts w:hint="eastAsia"/>
        </w:rPr>
        <w:t>将</w:t>
      </w:r>
      <w:r>
        <w:t>保存</w:t>
      </w:r>
      <w:r>
        <w:rPr>
          <w:rFonts w:hint="eastAsia"/>
        </w:rPr>
        <w:t>的</w:t>
      </w:r>
      <w:r>
        <w:t>病原菌转接到</w:t>
      </w:r>
      <w:r w:rsidR="008A71E4">
        <w:rPr>
          <w:rFonts w:hint="eastAsia"/>
        </w:rPr>
        <w:t>PDA培养基上</w:t>
      </w:r>
      <w:r w:rsidR="008A71E4">
        <w:t>，在黑暗交替下</w:t>
      </w:r>
      <w:r w:rsidR="008A71E4">
        <w:rPr>
          <w:rFonts w:hint="eastAsia"/>
        </w:rPr>
        <w:t>25</w:t>
      </w:r>
      <w:r w:rsidR="00400848">
        <w:rPr>
          <w:rFonts w:hint="eastAsia"/>
        </w:rPr>
        <w:t>℃</w:t>
      </w:r>
      <w:r w:rsidR="008A71E4">
        <w:t>培养</w:t>
      </w:r>
      <w:r w:rsidR="008A71E4">
        <w:rPr>
          <w:rFonts w:hint="eastAsia"/>
        </w:rPr>
        <w:t>7 d左右</w:t>
      </w:r>
      <w:r w:rsidR="008A71E4">
        <w:t>，使菌落长满整个培养皿。</w:t>
      </w:r>
    </w:p>
    <w:p w:rsidR="008A71E4" w:rsidRDefault="008A71E4" w:rsidP="008A71E4">
      <w:pPr>
        <w:pStyle w:val="afff5"/>
        <w:numPr>
          <w:ilvl w:val="0"/>
          <w:numId w:val="0"/>
        </w:numPr>
        <w:spacing w:before="156" w:after="156"/>
      </w:pPr>
      <w:bookmarkStart w:id="69" w:name="_Toc180689415"/>
      <w:r>
        <w:rPr>
          <w:rFonts w:hint="eastAsia"/>
        </w:rPr>
        <w:t>4.3 菌种</w:t>
      </w:r>
      <w:r>
        <w:t>的保存</w:t>
      </w:r>
      <w:bookmarkEnd w:id="69"/>
    </w:p>
    <w:p w:rsidR="00400848" w:rsidRPr="00400848" w:rsidRDefault="00400848" w:rsidP="00400848">
      <w:pPr>
        <w:pStyle w:val="affffe"/>
        <w:ind w:firstLine="420"/>
        <w:rPr>
          <w:rFonts w:hint="eastAsia"/>
        </w:rPr>
      </w:pPr>
      <w:r>
        <w:rPr>
          <w:rFonts w:hint="eastAsia"/>
        </w:rPr>
        <w:t>将</w:t>
      </w:r>
      <w:r>
        <w:t>扩繁的病原菌转接到</w:t>
      </w:r>
      <w:r>
        <w:rPr>
          <w:rFonts w:hint="eastAsia"/>
        </w:rPr>
        <w:t>试管斜面</w:t>
      </w:r>
      <w:r>
        <w:t>上，待菌落长满整个斜面后</w:t>
      </w:r>
      <w:r>
        <w:rPr>
          <w:rFonts w:hint="eastAsia"/>
        </w:rPr>
        <w:t>将</w:t>
      </w:r>
      <w:r>
        <w:t>试管</w:t>
      </w:r>
      <w:r w:rsidR="00F07E9D">
        <w:rPr>
          <w:rFonts w:hint="eastAsia"/>
        </w:rPr>
        <w:t>放入4℃</w:t>
      </w:r>
      <w:r w:rsidR="00F07E9D">
        <w:t>冰箱</w:t>
      </w:r>
      <w:r w:rsidR="00F07E9D">
        <w:rPr>
          <w:rFonts w:hint="eastAsia"/>
        </w:rPr>
        <w:t>中冷藏保存</w:t>
      </w:r>
      <w:r w:rsidR="00F07E9D">
        <w:t>。</w:t>
      </w:r>
      <w:r w:rsidR="00A9355D">
        <w:rPr>
          <w:rFonts w:hint="eastAsia"/>
        </w:rPr>
        <w:t>为保证</w:t>
      </w:r>
      <w:r w:rsidR="00A9355D">
        <w:t>病原菌的</w:t>
      </w:r>
      <w:r w:rsidR="00A9355D">
        <w:rPr>
          <w:rFonts w:hint="eastAsia"/>
        </w:rPr>
        <w:t>活性</w:t>
      </w:r>
      <w:r w:rsidR="00A9355D">
        <w:t>和致病性</w:t>
      </w:r>
      <w:r w:rsidR="00A9355D">
        <w:rPr>
          <w:rFonts w:hint="eastAsia"/>
        </w:rPr>
        <w:t>，</w:t>
      </w:r>
      <w:r w:rsidR="00A9355D">
        <w:t>每</w:t>
      </w:r>
      <w:r w:rsidR="00A9355D">
        <w:rPr>
          <w:rFonts w:hint="eastAsia"/>
        </w:rPr>
        <w:t>隔1月</w:t>
      </w:r>
      <w:r w:rsidR="00A9355D">
        <w:t>转接一次，</w:t>
      </w:r>
      <w:r w:rsidR="00A9355D">
        <w:rPr>
          <w:rFonts w:hint="eastAsia"/>
        </w:rPr>
        <w:t>间隔</w:t>
      </w:r>
      <w:r w:rsidR="00A9355D">
        <w:t>半年</w:t>
      </w:r>
      <w:r w:rsidR="00A9355D">
        <w:rPr>
          <w:rFonts w:hint="eastAsia"/>
        </w:rPr>
        <w:t>将病原菌</w:t>
      </w:r>
      <w:r w:rsidR="00A9355D">
        <w:t>转接于健康胡萝卜植株上</w:t>
      </w:r>
      <w:r w:rsidR="00A9355D">
        <w:rPr>
          <w:rFonts w:hint="eastAsia"/>
        </w:rPr>
        <w:t>后</w:t>
      </w:r>
      <w:r w:rsidR="00A9355D">
        <w:t>重新分离</w:t>
      </w:r>
      <w:r w:rsidR="00A9355D">
        <w:rPr>
          <w:rFonts w:hint="eastAsia"/>
        </w:rPr>
        <w:t>，</w:t>
      </w:r>
      <w:r w:rsidR="00A9355D">
        <w:t>即复性</w:t>
      </w:r>
      <w:r w:rsidR="00A9355D">
        <w:rPr>
          <w:rFonts w:hint="eastAsia"/>
        </w:rPr>
        <w:t>1次</w:t>
      </w:r>
      <w:r w:rsidR="00A9355D">
        <w:t>。</w:t>
      </w:r>
    </w:p>
    <w:p w:rsidR="00A9355D" w:rsidRDefault="00425174" w:rsidP="00FE2423">
      <w:pPr>
        <w:pStyle w:val="afff4"/>
        <w:numPr>
          <w:ilvl w:val="0"/>
          <w:numId w:val="32"/>
        </w:numPr>
        <w:spacing w:before="312" w:after="312"/>
        <w:rPr>
          <w:rFonts w:ascii="Times New Roman"/>
        </w:rPr>
      </w:pPr>
      <w:bookmarkStart w:id="70" w:name="_Toc180689416"/>
      <w:r>
        <w:rPr>
          <w:rFonts w:ascii="Times New Roman" w:hint="eastAsia"/>
        </w:rPr>
        <w:t>田间抗病性</w:t>
      </w:r>
      <w:r>
        <w:rPr>
          <w:rFonts w:ascii="Times New Roman"/>
        </w:rPr>
        <w:t>鉴定</w:t>
      </w:r>
      <w:bookmarkEnd w:id="70"/>
    </w:p>
    <w:p w:rsidR="005C165A" w:rsidRPr="00CA1C40" w:rsidRDefault="005C165A" w:rsidP="00FE2423">
      <w:pPr>
        <w:pStyle w:val="afff5"/>
        <w:numPr>
          <w:ilvl w:val="1"/>
          <w:numId w:val="32"/>
        </w:numPr>
        <w:spacing w:before="156" w:after="156"/>
        <w:rPr>
          <w:rFonts w:ascii="Times New Roman"/>
        </w:rPr>
      </w:pPr>
      <w:bookmarkStart w:id="71" w:name="_Toc163567781"/>
      <w:bookmarkStart w:id="72" w:name="_Toc180689417"/>
      <w:bookmarkEnd w:id="65"/>
      <w:r w:rsidRPr="00CA1C40">
        <w:rPr>
          <w:rFonts w:ascii="Times New Roman"/>
        </w:rPr>
        <w:t>病圃的设置</w:t>
      </w:r>
      <w:bookmarkEnd w:id="71"/>
      <w:bookmarkEnd w:id="72"/>
    </w:p>
    <w:p w:rsidR="005C165A" w:rsidRPr="00CA1C40" w:rsidRDefault="005C165A" w:rsidP="005C165A">
      <w:pPr>
        <w:pStyle w:val="afffffffffffc"/>
        <w:rPr>
          <w:rFonts w:ascii="Times New Roman"/>
        </w:rPr>
      </w:pPr>
      <w:r w:rsidRPr="00CA1C40">
        <w:rPr>
          <w:rFonts w:ascii="Times New Roman"/>
        </w:rPr>
        <w:t>选择老灌区、地势低洼的胡萝卜黑腐病常发田块做病圃。每年春季将上年干燥保存的带黑腐病原菌的胡萝卜茎、叶切成</w:t>
      </w:r>
      <w:r w:rsidRPr="00CA1C40">
        <w:rPr>
          <w:rFonts w:ascii="Times New Roman"/>
        </w:rPr>
        <w:t xml:space="preserve"> 2 cm</w:t>
      </w:r>
      <w:r w:rsidRPr="00CA1C40">
        <w:rPr>
          <w:rFonts w:ascii="Times New Roman"/>
        </w:rPr>
        <w:t>～</w:t>
      </w:r>
      <w:r w:rsidRPr="00CA1C40">
        <w:rPr>
          <w:rFonts w:ascii="Times New Roman"/>
        </w:rPr>
        <w:t>3 cm</w:t>
      </w:r>
      <w:r w:rsidRPr="00CA1C40">
        <w:rPr>
          <w:rFonts w:ascii="Times New Roman"/>
        </w:rPr>
        <w:t>残段</w:t>
      </w:r>
      <w:r w:rsidRPr="00CA1C40">
        <w:rPr>
          <w:rFonts w:ascii="Times New Roman"/>
        </w:rPr>
        <w:t xml:space="preserve">, </w:t>
      </w:r>
      <w:r w:rsidRPr="00CA1C40">
        <w:rPr>
          <w:rFonts w:ascii="Times New Roman"/>
        </w:rPr>
        <w:t>均匀撒在病圃。</w:t>
      </w:r>
    </w:p>
    <w:p w:rsidR="00202C88" w:rsidRPr="00CA1C40" w:rsidRDefault="00202C88" w:rsidP="00FE2423">
      <w:pPr>
        <w:pStyle w:val="afff5"/>
        <w:numPr>
          <w:ilvl w:val="1"/>
          <w:numId w:val="32"/>
        </w:numPr>
        <w:spacing w:before="156" w:after="156"/>
        <w:rPr>
          <w:rFonts w:ascii="Times New Roman"/>
        </w:rPr>
      </w:pPr>
      <w:r w:rsidRPr="00CA1C40">
        <w:rPr>
          <w:rFonts w:ascii="Times New Roman"/>
        </w:rPr>
        <w:t xml:space="preserve"> </w:t>
      </w:r>
      <w:bookmarkStart w:id="73" w:name="_Toc163567782"/>
      <w:bookmarkStart w:id="74" w:name="_Toc180689418"/>
      <w:r w:rsidRPr="00CA1C40">
        <w:rPr>
          <w:rFonts w:ascii="Times New Roman"/>
        </w:rPr>
        <w:t>试验设计</w:t>
      </w:r>
      <w:bookmarkEnd w:id="73"/>
      <w:bookmarkEnd w:id="74"/>
    </w:p>
    <w:p w:rsidR="005C165A" w:rsidRPr="00CA1C40" w:rsidRDefault="00202C88" w:rsidP="005C165A">
      <w:pPr>
        <w:pStyle w:val="affffe"/>
        <w:ind w:firstLine="420"/>
        <w:rPr>
          <w:rFonts w:ascii="Times New Roman"/>
        </w:rPr>
      </w:pPr>
      <w:r w:rsidRPr="00CA1C40">
        <w:rPr>
          <w:rFonts w:ascii="Times New Roman"/>
        </w:rPr>
        <w:lastRenderedPageBreak/>
        <w:t>鉴定材料采用随机区组排列，</w:t>
      </w:r>
      <w:r w:rsidR="003C13F4" w:rsidRPr="00CA1C40">
        <w:rPr>
          <w:rFonts w:ascii="Times New Roman"/>
        </w:rPr>
        <w:t>每小区面积</w:t>
      </w:r>
      <w:r w:rsidR="003C13F4" w:rsidRPr="00CA1C40">
        <w:rPr>
          <w:rFonts w:ascii="Times New Roman"/>
        </w:rPr>
        <w:t>15 m</w:t>
      </w:r>
      <w:r w:rsidR="003C13F4" w:rsidRPr="00CA1C40">
        <w:rPr>
          <w:rFonts w:ascii="Times New Roman"/>
          <w:vertAlign w:val="superscript"/>
        </w:rPr>
        <w:t>2</w:t>
      </w:r>
      <w:r w:rsidR="003C13F4" w:rsidRPr="00CA1C40">
        <w:rPr>
          <w:rFonts w:ascii="Times New Roman"/>
        </w:rPr>
        <w:t>～</w:t>
      </w:r>
      <w:r w:rsidR="003C13F4" w:rsidRPr="00CA1C40">
        <w:rPr>
          <w:rFonts w:ascii="Times New Roman"/>
        </w:rPr>
        <w:t>20 m</w:t>
      </w:r>
      <w:r w:rsidR="003C13F4" w:rsidRPr="00CA1C40">
        <w:rPr>
          <w:rFonts w:ascii="Times New Roman"/>
          <w:vertAlign w:val="superscript"/>
        </w:rPr>
        <w:t>2</w:t>
      </w:r>
      <w:r w:rsidR="00FE1CFA" w:rsidRPr="00CA1C40">
        <w:rPr>
          <w:rFonts w:ascii="Times New Roman"/>
        </w:rPr>
        <w:t>，每份材料</w:t>
      </w:r>
      <w:r w:rsidRPr="00CA1C40">
        <w:rPr>
          <w:rFonts w:ascii="Times New Roman"/>
        </w:rPr>
        <w:t>重复</w:t>
      </w:r>
      <w:r w:rsidRPr="00CA1C40">
        <w:rPr>
          <w:rFonts w:ascii="Times New Roman"/>
        </w:rPr>
        <w:t>3</w:t>
      </w:r>
      <w:r w:rsidRPr="00CA1C40">
        <w:rPr>
          <w:rFonts w:ascii="Times New Roman"/>
        </w:rPr>
        <w:t>次。</w:t>
      </w:r>
      <w:r w:rsidR="00B17367" w:rsidRPr="00CA1C40">
        <w:rPr>
          <w:rFonts w:ascii="Times New Roman"/>
        </w:rPr>
        <w:t>选取胡萝卜黑腐病高感品种作为对照品种，</w:t>
      </w:r>
      <w:r w:rsidRPr="00CA1C40">
        <w:rPr>
          <w:rFonts w:ascii="Times New Roman"/>
        </w:rPr>
        <w:t>对照品种</w:t>
      </w:r>
      <w:r w:rsidR="00FE1CFA" w:rsidRPr="00CA1C40">
        <w:rPr>
          <w:rFonts w:ascii="Times New Roman"/>
        </w:rPr>
        <w:t>不同</w:t>
      </w:r>
      <w:r w:rsidRPr="00CA1C40">
        <w:rPr>
          <w:rFonts w:ascii="Times New Roman"/>
        </w:rPr>
        <w:t>年度间一致。</w:t>
      </w:r>
    </w:p>
    <w:p w:rsidR="00202C88" w:rsidRPr="00CA1C40" w:rsidRDefault="00202C88" w:rsidP="00FE2423">
      <w:pPr>
        <w:pStyle w:val="afff5"/>
        <w:numPr>
          <w:ilvl w:val="1"/>
          <w:numId w:val="32"/>
        </w:numPr>
        <w:spacing w:before="156" w:after="156"/>
        <w:rPr>
          <w:rFonts w:ascii="Times New Roman"/>
        </w:rPr>
      </w:pPr>
      <w:r w:rsidRPr="00CA1C40">
        <w:rPr>
          <w:rFonts w:ascii="Times New Roman"/>
        </w:rPr>
        <w:t xml:space="preserve"> </w:t>
      </w:r>
      <w:bookmarkStart w:id="75" w:name="_Toc163567783"/>
      <w:bookmarkStart w:id="76" w:name="_Toc180689419"/>
      <w:r w:rsidRPr="00CA1C40">
        <w:rPr>
          <w:rFonts w:ascii="Times New Roman"/>
        </w:rPr>
        <w:t>鉴定材料栽培管理</w:t>
      </w:r>
      <w:bookmarkEnd w:id="75"/>
      <w:bookmarkEnd w:id="76"/>
    </w:p>
    <w:p w:rsidR="00202C88" w:rsidRPr="00CA1C40" w:rsidRDefault="00202C88" w:rsidP="00FE2423">
      <w:pPr>
        <w:pStyle w:val="afffffffffff7"/>
        <w:numPr>
          <w:ilvl w:val="2"/>
          <w:numId w:val="32"/>
        </w:numPr>
        <w:spacing w:beforeLines="50" w:before="156" w:afterLines="50" w:after="156"/>
        <w:ind w:hangingChars="343"/>
        <w:rPr>
          <w:rFonts w:ascii="Times New Roman" w:eastAsia="黑体"/>
        </w:rPr>
      </w:pPr>
      <w:r w:rsidRPr="00CA1C40">
        <w:rPr>
          <w:rFonts w:ascii="Times New Roman" w:eastAsia="黑体"/>
        </w:rPr>
        <w:t>种子处理</w:t>
      </w:r>
    </w:p>
    <w:p w:rsidR="00202C88" w:rsidRPr="00CA1C40" w:rsidRDefault="00202C88" w:rsidP="00202C88">
      <w:pPr>
        <w:pStyle w:val="affffe"/>
        <w:ind w:firstLine="420"/>
        <w:rPr>
          <w:rFonts w:ascii="Times New Roman"/>
        </w:rPr>
      </w:pPr>
      <w:r w:rsidRPr="00CA1C40">
        <w:rPr>
          <w:rFonts w:ascii="Times New Roman"/>
        </w:rPr>
        <w:t>播前</w:t>
      </w:r>
      <w:r w:rsidRPr="00CA1C40">
        <w:rPr>
          <w:rFonts w:ascii="Times New Roman"/>
        </w:rPr>
        <w:t>7</w:t>
      </w:r>
      <w:r w:rsidR="00590AE8" w:rsidRPr="00CA1C40">
        <w:rPr>
          <w:rFonts w:ascii="Times New Roman"/>
        </w:rPr>
        <w:t xml:space="preserve"> </w:t>
      </w:r>
      <w:r w:rsidRPr="00CA1C40">
        <w:rPr>
          <w:rFonts w:ascii="Times New Roman"/>
        </w:rPr>
        <w:t>d</w:t>
      </w:r>
      <w:r w:rsidRPr="00CA1C40">
        <w:rPr>
          <w:rFonts w:ascii="Times New Roman"/>
        </w:rPr>
        <w:t>～</w:t>
      </w:r>
      <w:r w:rsidRPr="00CA1C40">
        <w:rPr>
          <w:rFonts w:ascii="Times New Roman"/>
        </w:rPr>
        <w:t>10</w:t>
      </w:r>
      <w:r w:rsidR="00590AE8" w:rsidRPr="00CA1C40">
        <w:rPr>
          <w:rFonts w:ascii="Times New Roman"/>
        </w:rPr>
        <w:t xml:space="preserve"> </w:t>
      </w:r>
      <w:r w:rsidRPr="00CA1C40">
        <w:rPr>
          <w:rFonts w:ascii="Times New Roman"/>
        </w:rPr>
        <w:t>d</w:t>
      </w:r>
      <w:r w:rsidRPr="00CA1C40">
        <w:rPr>
          <w:rFonts w:ascii="Times New Roman"/>
        </w:rPr>
        <w:t>将种子晾晒</w:t>
      </w:r>
      <w:r w:rsidRPr="00CA1C40">
        <w:rPr>
          <w:rFonts w:ascii="Times New Roman"/>
        </w:rPr>
        <w:t>1 d</w:t>
      </w:r>
      <w:r w:rsidRPr="00CA1C40">
        <w:rPr>
          <w:rFonts w:ascii="Times New Roman"/>
        </w:rPr>
        <w:t>～</w:t>
      </w:r>
      <w:r w:rsidRPr="00CA1C40">
        <w:rPr>
          <w:rFonts w:ascii="Times New Roman"/>
        </w:rPr>
        <w:t>2 d</w:t>
      </w:r>
      <w:r w:rsidRPr="00CA1C40">
        <w:rPr>
          <w:rFonts w:ascii="Times New Roman"/>
        </w:rPr>
        <w:t>，搓去种子刺毛，然后把种子放入</w:t>
      </w:r>
      <w:r w:rsidRPr="00CA1C40">
        <w:rPr>
          <w:rFonts w:ascii="Times New Roman"/>
        </w:rPr>
        <w:t>50</w:t>
      </w:r>
      <w:r w:rsidRPr="00CA1C40">
        <w:rPr>
          <w:rFonts w:hAnsi="宋体" w:cs="宋体" w:hint="eastAsia"/>
        </w:rPr>
        <w:t>℃</w:t>
      </w:r>
      <w:r w:rsidRPr="00CA1C40">
        <w:rPr>
          <w:rFonts w:ascii="Times New Roman"/>
        </w:rPr>
        <w:t>～</w:t>
      </w:r>
      <w:r w:rsidRPr="00CA1C40">
        <w:rPr>
          <w:rFonts w:ascii="Times New Roman"/>
        </w:rPr>
        <w:t>55</w:t>
      </w:r>
      <w:r w:rsidRPr="00CA1C40">
        <w:rPr>
          <w:rFonts w:hAnsi="宋体" w:cs="宋体" w:hint="eastAsia"/>
        </w:rPr>
        <w:t>℃</w:t>
      </w:r>
      <w:r w:rsidRPr="00CA1C40">
        <w:rPr>
          <w:rFonts w:ascii="Times New Roman"/>
        </w:rPr>
        <w:t>温水中浸泡</w:t>
      </w:r>
      <w:r w:rsidRPr="00CA1C40">
        <w:rPr>
          <w:rFonts w:ascii="Times New Roman"/>
        </w:rPr>
        <w:t>25 min</w:t>
      </w:r>
      <w:r w:rsidRPr="00CA1C40">
        <w:rPr>
          <w:rFonts w:ascii="Times New Roman"/>
        </w:rPr>
        <w:t>，再在常温水中浸泡</w:t>
      </w:r>
      <w:r w:rsidRPr="00CA1C40">
        <w:rPr>
          <w:rFonts w:ascii="Times New Roman"/>
        </w:rPr>
        <w:t>4 h</w:t>
      </w:r>
      <w:r w:rsidRPr="00CA1C40">
        <w:rPr>
          <w:rFonts w:ascii="Times New Roman"/>
        </w:rPr>
        <w:t>～</w:t>
      </w:r>
      <w:r w:rsidRPr="00CA1C40">
        <w:rPr>
          <w:rFonts w:ascii="Times New Roman"/>
        </w:rPr>
        <w:t>8 h</w:t>
      </w:r>
      <w:r w:rsidRPr="00CA1C40">
        <w:rPr>
          <w:rFonts w:ascii="Times New Roman"/>
        </w:rPr>
        <w:t>，沥干水分，直接播种。</w:t>
      </w:r>
    </w:p>
    <w:p w:rsidR="00431CF0" w:rsidRPr="00CA1C40" w:rsidRDefault="00202C88" w:rsidP="00FE2423">
      <w:pPr>
        <w:pStyle w:val="afff6"/>
        <w:numPr>
          <w:ilvl w:val="2"/>
          <w:numId w:val="32"/>
        </w:numPr>
        <w:spacing w:before="156" w:after="156"/>
        <w:rPr>
          <w:rFonts w:ascii="Times New Roman"/>
        </w:rPr>
      </w:pPr>
      <w:r w:rsidRPr="00CA1C40">
        <w:rPr>
          <w:rFonts w:ascii="Times New Roman"/>
        </w:rPr>
        <w:t>播种</w:t>
      </w:r>
    </w:p>
    <w:p w:rsidR="00431CF0" w:rsidRPr="00CA1C40" w:rsidRDefault="0011329E" w:rsidP="00431CF0">
      <w:pPr>
        <w:pStyle w:val="afff7"/>
        <w:numPr>
          <w:ilvl w:val="0"/>
          <w:numId w:val="0"/>
        </w:numPr>
        <w:spacing w:before="156" w:after="156"/>
        <w:rPr>
          <w:rFonts w:ascii="Times New Roman"/>
          <w:noProof/>
        </w:rPr>
      </w:pPr>
      <w:r>
        <w:rPr>
          <w:rFonts w:ascii="Times New Roman"/>
          <w:noProof/>
        </w:rPr>
        <w:t>5.3.2.1</w:t>
      </w:r>
      <w:r w:rsidR="00431CF0" w:rsidRPr="00CA1C40">
        <w:rPr>
          <w:rFonts w:ascii="Times New Roman"/>
          <w:noProof/>
        </w:rPr>
        <w:t xml:space="preserve">  </w:t>
      </w:r>
      <w:r w:rsidR="00431CF0" w:rsidRPr="00CA1C40">
        <w:rPr>
          <w:rFonts w:ascii="Times New Roman"/>
          <w:noProof/>
        </w:rPr>
        <w:t>播种期</w:t>
      </w:r>
    </w:p>
    <w:p w:rsidR="00202C88" w:rsidRPr="00CA1C40" w:rsidRDefault="00202C88" w:rsidP="00431CF0">
      <w:pPr>
        <w:pStyle w:val="afff7"/>
        <w:numPr>
          <w:ilvl w:val="0"/>
          <w:numId w:val="0"/>
        </w:numPr>
        <w:spacing w:before="156" w:after="156"/>
        <w:ind w:firstLineChars="200" w:firstLine="420"/>
        <w:rPr>
          <w:rFonts w:ascii="Times New Roman" w:eastAsia="宋体"/>
          <w:noProof/>
        </w:rPr>
      </w:pPr>
      <w:r w:rsidRPr="00CA1C40">
        <w:rPr>
          <w:rFonts w:ascii="Times New Roman" w:eastAsia="宋体"/>
          <w:noProof/>
        </w:rPr>
        <w:t>依据试验地栽培习惯进行，山西省露地栽培一般在</w:t>
      </w:r>
      <w:r w:rsidRPr="00CA1C40">
        <w:rPr>
          <w:rFonts w:ascii="Times New Roman" w:eastAsia="宋体"/>
          <w:noProof/>
        </w:rPr>
        <w:t>4</w:t>
      </w:r>
      <w:r w:rsidRPr="00CA1C40">
        <w:rPr>
          <w:rFonts w:ascii="Times New Roman" w:eastAsia="宋体"/>
          <w:noProof/>
        </w:rPr>
        <w:t>月中下旬播种。</w:t>
      </w:r>
    </w:p>
    <w:p w:rsidR="00202C88" w:rsidRPr="00CA1C40" w:rsidRDefault="0011329E" w:rsidP="00431CF0">
      <w:pPr>
        <w:pStyle w:val="afff6"/>
        <w:numPr>
          <w:ilvl w:val="0"/>
          <w:numId w:val="0"/>
        </w:numPr>
        <w:spacing w:before="156" w:after="156"/>
        <w:rPr>
          <w:rFonts w:ascii="Times New Roman"/>
        </w:rPr>
      </w:pPr>
      <w:r>
        <w:rPr>
          <w:rFonts w:ascii="Times New Roman"/>
        </w:rPr>
        <w:t>5</w:t>
      </w:r>
      <w:r w:rsidR="00431CF0" w:rsidRPr="00CA1C40">
        <w:rPr>
          <w:rFonts w:ascii="Times New Roman"/>
        </w:rPr>
        <w:t xml:space="preserve">.3.2.2  </w:t>
      </w:r>
      <w:r w:rsidR="00202C88" w:rsidRPr="00CA1C40">
        <w:rPr>
          <w:rFonts w:ascii="Times New Roman"/>
        </w:rPr>
        <w:t>播种量</w:t>
      </w:r>
    </w:p>
    <w:p w:rsidR="00431CF0" w:rsidRPr="00CA1C40" w:rsidRDefault="00431CF0" w:rsidP="00431CF0">
      <w:pPr>
        <w:pStyle w:val="afff3"/>
        <w:spacing w:before="0" w:after="0"/>
        <w:ind w:firstLineChars="200" w:firstLine="420"/>
        <w:jc w:val="left"/>
        <w:rPr>
          <w:rFonts w:ascii="Times New Roman" w:eastAsia="宋体"/>
          <w:noProof/>
          <w:sz w:val="21"/>
        </w:rPr>
      </w:pPr>
      <w:bookmarkStart w:id="77" w:name="_Toc163567784"/>
      <w:bookmarkStart w:id="78" w:name="_Toc180689420"/>
      <w:r w:rsidRPr="00CA1C40">
        <w:rPr>
          <w:rFonts w:ascii="Times New Roman" w:eastAsia="宋体"/>
          <w:noProof/>
          <w:sz w:val="21"/>
        </w:rPr>
        <w:t>每亩用种</w:t>
      </w:r>
      <w:r w:rsidRPr="00CA1C40">
        <w:rPr>
          <w:rFonts w:ascii="Times New Roman" w:eastAsia="宋体"/>
          <w:noProof/>
          <w:sz w:val="21"/>
        </w:rPr>
        <w:t>0.8 kg</w:t>
      </w:r>
      <w:r w:rsidRPr="00CA1C40">
        <w:rPr>
          <w:rFonts w:ascii="Times New Roman" w:eastAsia="宋体"/>
          <w:noProof/>
          <w:sz w:val="21"/>
        </w:rPr>
        <w:t>～</w:t>
      </w:r>
      <w:r w:rsidRPr="00CA1C40">
        <w:rPr>
          <w:rFonts w:ascii="Times New Roman" w:eastAsia="宋体"/>
          <w:noProof/>
          <w:sz w:val="21"/>
        </w:rPr>
        <w:t>1.5 kg</w:t>
      </w:r>
      <w:r w:rsidRPr="00CA1C40">
        <w:rPr>
          <w:rFonts w:ascii="Times New Roman" w:eastAsia="宋体"/>
          <w:noProof/>
          <w:sz w:val="21"/>
        </w:rPr>
        <w:t>。</w:t>
      </w:r>
      <w:bookmarkEnd w:id="77"/>
      <w:bookmarkEnd w:id="78"/>
    </w:p>
    <w:p w:rsidR="00431CF0" w:rsidRPr="00CA1C40" w:rsidRDefault="0011329E" w:rsidP="00425174">
      <w:pPr>
        <w:pStyle w:val="afff6"/>
        <w:numPr>
          <w:ilvl w:val="0"/>
          <w:numId w:val="0"/>
        </w:numPr>
        <w:spacing w:before="156" w:after="156"/>
        <w:rPr>
          <w:rFonts w:ascii="Times New Roman"/>
        </w:rPr>
      </w:pPr>
      <w:r>
        <w:rPr>
          <w:rFonts w:ascii="Times New Roman"/>
        </w:rPr>
        <w:t>5</w:t>
      </w:r>
      <w:r w:rsidR="00425174">
        <w:rPr>
          <w:rFonts w:ascii="Times New Roman" w:hint="eastAsia"/>
        </w:rPr>
        <w:t>.</w:t>
      </w:r>
      <w:r w:rsidR="00425174">
        <w:rPr>
          <w:rFonts w:ascii="Times New Roman"/>
        </w:rPr>
        <w:t xml:space="preserve">3.2.3  </w:t>
      </w:r>
      <w:r w:rsidR="00431CF0" w:rsidRPr="00CA1C40">
        <w:rPr>
          <w:rFonts w:ascii="Times New Roman"/>
        </w:rPr>
        <w:t>播种方法</w:t>
      </w:r>
    </w:p>
    <w:p w:rsidR="00431CF0" w:rsidRPr="00CA1C40" w:rsidRDefault="00840428" w:rsidP="004F682F">
      <w:pPr>
        <w:spacing w:line="360" w:lineRule="auto"/>
        <w:ind w:firstLineChars="200" w:firstLine="420"/>
        <w:rPr>
          <w:rFonts w:ascii="Times New Roman" w:hAnsi="Times New Roman"/>
        </w:rPr>
      </w:pPr>
      <w:r w:rsidRPr="00CA1C40">
        <w:rPr>
          <w:rFonts w:ascii="Times New Roman" w:hAnsi="Times New Roman"/>
        </w:rPr>
        <w:t>条播，行距</w:t>
      </w:r>
      <w:r w:rsidRPr="00CA1C40">
        <w:rPr>
          <w:rFonts w:ascii="Times New Roman" w:hAnsi="Times New Roman"/>
        </w:rPr>
        <w:t>18 cm</w:t>
      </w:r>
      <w:r w:rsidRPr="00CA1C40">
        <w:rPr>
          <w:rFonts w:ascii="Times New Roman" w:hAnsi="Times New Roman"/>
        </w:rPr>
        <w:t>～</w:t>
      </w:r>
      <w:r w:rsidRPr="00CA1C40">
        <w:rPr>
          <w:rFonts w:ascii="Times New Roman" w:hAnsi="Times New Roman"/>
        </w:rPr>
        <w:t>20 cm</w:t>
      </w:r>
      <w:r w:rsidRPr="00CA1C40">
        <w:rPr>
          <w:rFonts w:ascii="Times New Roman" w:hAnsi="Times New Roman"/>
        </w:rPr>
        <w:t>，播种深度</w:t>
      </w:r>
      <w:r w:rsidRPr="00CA1C40">
        <w:rPr>
          <w:rFonts w:ascii="Times New Roman" w:hAnsi="Times New Roman"/>
        </w:rPr>
        <w:t>1.5 cm</w:t>
      </w:r>
      <w:r w:rsidRPr="00CA1C40">
        <w:rPr>
          <w:rFonts w:ascii="Times New Roman" w:hAnsi="Times New Roman"/>
        </w:rPr>
        <w:t>～</w:t>
      </w:r>
      <w:r w:rsidRPr="00CA1C40">
        <w:rPr>
          <w:rFonts w:ascii="Times New Roman" w:hAnsi="Times New Roman"/>
        </w:rPr>
        <w:t>2.0 cm</w:t>
      </w:r>
      <w:r w:rsidRPr="00CA1C40">
        <w:rPr>
          <w:rFonts w:ascii="Times New Roman" w:hAnsi="Times New Roman"/>
        </w:rPr>
        <w:t>，覆土后镇压。</w:t>
      </w:r>
    </w:p>
    <w:p w:rsidR="00840428" w:rsidRPr="00CA1C40" w:rsidRDefault="0011329E" w:rsidP="00590AE8">
      <w:pPr>
        <w:pStyle w:val="afff6"/>
        <w:numPr>
          <w:ilvl w:val="0"/>
          <w:numId w:val="0"/>
        </w:numPr>
        <w:spacing w:before="156" w:after="156"/>
        <w:rPr>
          <w:rFonts w:ascii="Times New Roman"/>
        </w:rPr>
      </w:pPr>
      <w:r>
        <w:rPr>
          <w:rFonts w:ascii="Times New Roman"/>
        </w:rPr>
        <w:t>5</w:t>
      </w:r>
      <w:r w:rsidR="00590AE8" w:rsidRPr="00CA1C40">
        <w:rPr>
          <w:rFonts w:ascii="Times New Roman"/>
        </w:rPr>
        <w:t xml:space="preserve">.3.3  </w:t>
      </w:r>
      <w:r w:rsidR="00840428" w:rsidRPr="00CA1C40">
        <w:rPr>
          <w:rFonts w:ascii="Times New Roman"/>
        </w:rPr>
        <w:t>田间管理</w:t>
      </w:r>
    </w:p>
    <w:p w:rsidR="00590AE8" w:rsidRPr="00CA1C40" w:rsidRDefault="0011329E" w:rsidP="00590AE8">
      <w:pPr>
        <w:pStyle w:val="afff7"/>
        <w:numPr>
          <w:ilvl w:val="0"/>
          <w:numId w:val="0"/>
        </w:numPr>
        <w:spacing w:before="156" w:after="156"/>
        <w:rPr>
          <w:rFonts w:ascii="Times New Roman"/>
        </w:rPr>
      </w:pPr>
      <w:r>
        <w:rPr>
          <w:rFonts w:ascii="Times New Roman"/>
        </w:rPr>
        <w:t>5</w:t>
      </w:r>
      <w:r w:rsidR="00590AE8" w:rsidRPr="00CA1C40">
        <w:rPr>
          <w:rFonts w:ascii="Times New Roman"/>
        </w:rPr>
        <w:t xml:space="preserve">.3.3.1  </w:t>
      </w:r>
      <w:r w:rsidR="00590AE8" w:rsidRPr="00CA1C40">
        <w:rPr>
          <w:rFonts w:ascii="Times New Roman"/>
        </w:rPr>
        <w:t>定苗</w:t>
      </w:r>
    </w:p>
    <w:p w:rsidR="00590AE8" w:rsidRPr="00CA1C40" w:rsidRDefault="00590AE8" w:rsidP="00590AE8">
      <w:pPr>
        <w:pStyle w:val="afff3"/>
        <w:spacing w:before="0" w:after="0"/>
        <w:ind w:firstLineChars="200" w:firstLine="420"/>
        <w:jc w:val="left"/>
        <w:rPr>
          <w:rFonts w:ascii="Times New Roman" w:eastAsia="宋体"/>
          <w:kern w:val="2"/>
          <w:sz w:val="21"/>
          <w:szCs w:val="21"/>
        </w:rPr>
      </w:pPr>
      <w:bookmarkStart w:id="79" w:name="_Toc163567785"/>
      <w:bookmarkStart w:id="80" w:name="_Toc180689421"/>
      <w:r w:rsidRPr="00CA1C40">
        <w:rPr>
          <w:rFonts w:ascii="Times New Roman" w:eastAsia="宋体"/>
          <w:kern w:val="2"/>
          <w:sz w:val="21"/>
          <w:szCs w:val="21"/>
        </w:rPr>
        <w:t>第</w:t>
      </w:r>
      <w:r w:rsidRPr="00CA1C40">
        <w:rPr>
          <w:rFonts w:ascii="Times New Roman" w:eastAsia="宋体"/>
          <w:kern w:val="2"/>
          <w:sz w:val="21"/>
          <w:szCs w:val="21"/>
        </w:rPr>
        <w:t>1</w:t>
      </w:r>
      <w:r w:rsidRPr="00CA1C40">
        <w:rPr>
          <w:rFonts w:ascii="Times New Roman" w:eastAsia="宋体"/>
          <w:kern w:val="2"/>
          <w:sz w:val="21"/>
          <w:szCs w:val="21"/>
        </w:rPr>
        <w:t>片～</w:t>
      </w:r>
      <w:r w:rsidRPr="00CA1C40">
        <w:rPr>
          <w:rFonts w:ascii="Times New Roman" w:eastAsia="宋体"/>
          <w:kern w:val="2"/>
          <w:sz w:val="21"/>
          <w:szCs w:val="21"/>
        </w:rPr>
        <w:t>2</w:t>
      </w:r>
      <w:r w:rsidRPr="00CA1C40">
        <w:rPr>
          <w:rFonts w:ascii="Times New Roman" w:eastAsia="宋体"/>
          <w:kern w:val="2"/>
          <w:sz w:val="21"/>
          <w:szCs w:val="21"/>
        </w:rPr>
        <w:t>片真叶时第</w:t>
      </w:r>
      <w:r w:rsidRPr="00CA1C40">
        <w:rPr>
          <w:rFonts w:ascii="Times New Roman" w:eastAsia="宋体"/>
          <w:kern w:val="2"/>
          <w:sz w:val="21"/>
          <w:szCs w:val="21"/>
        </w:rPr>
        <w:t>1</w:t>
      </w:r>
      <w:r w:rsidRPr="00CA1C40">
        <w:rPr>
          <w:rFonts w:ascii="Times New Roman" w:eastAsia="宋体"/>
          <w:kern w:val="2"/>
          <w:sz w:val="21"/>
          <w:szCs w:val="21"/>
        </w:rPr>
        <w:t>次间苗，保持株距</w:t>
      </w:r>
      <w:r w:rsidRPr="00CA1C40">
        <w:rPr>
          <w:rFonts w:ascii="Times New Roman" w:eastAsia="宋体"/>
          <w:kern w:val="2"/>
          <w:sz w:val="21"/>
          <w:szCs w:val="21"/>
        </w:rPr>
        <w:t>3 cm</w:t>
      </w:r>
      <w:r w:rsidRPr="00CA1C40">
        <w:rPr>
          <w:rFonts w:ascii="Times New Roman" w:eastAsia="宋体"/>
          <w:kern w:val="2"/>
          <w:sz w:val="21"/>
          <w:szCs w:val="21"/>
        </w:rPr>
        <w:t>；第</w:t>
      </w:r>
      <w:r w:rsidRPr="00CA1C40">
        <w:rPr>
          <w:rFonts w:ascii="Times New Roman" w:eastAsia="宋体"/>
          <w:kern w:val="2"/>
          <w:sz w:val="21"/>
          <w:szCs w:val="21"/>
        </w:rPr>
        <w:t>3</w:t>
      </w:r>
      <w:r w:rsidRPr="00CA1C40">
        <w:rPr>
          <w:rFonts w:ascii="Times New Roman" w:eastAsia="宋体"/>
          <w:kern w:val="2"/>
          <w:sz w:val="21"/>
          <w:szCs w:val="21"/>
        </w:rPr>
        <w:t>片～</w:t>
      </w:r>
      <w:r w:rsidRPr="00CA1C40">
        <w:rPr>
          <w:rFonts w:ascii="Times New Roman" w:eastAsia="宋体"/>
          <w:kern w:val="2"/>
          <w:sz w:val="21"/>
          <w:szCs w:val="21"/>
        </w:rPr>
        <w:t>4</w:t>
      </w:r>
      <w:r w:rsidRPr="00CA1C40">
        <w:rPr>
          <w:rFonts w:ascii="Times New Roman" w:eastAsia="宋体"/>
          <w:kern w:val="2"/>
          <w:sz w:val="21"/>
          <w:szCs w:val="21"/>
        </w:rPr>
        <w:t>片真叶时第</w:t>
      </w:r>
      <w:r w:rsidRPr="00CA1C40">
        <w:rPr>
          <w:rFonts w:ascii="Times New Roman" w:eastAsia="宋体"/>
          <w:kern w:val="2"/>
          <w:sz w:val="21"/>
          <w:szCs w:val="21"/>
        </w:rPr>
        <w:t>2</w:t>
      </w:r>
      <w:r w:rsidRPr="00CA1C40">
        <w:rPr>
          <w:rFonts w:ascii="Times New Roman" w:eastAsia="宋体"/>
          <w:kern w:val="2"/>
          <w:sz w:val="21"/>
          <w:szCs w:val="21"/>
        </w:rPr>
        <w:t>次间苗，保持株距</w:t>
      </w:r>
      <w:r w:rsidRPr="00CA1C40">
        <w:rPr>
          <w:rFonts w:ascii="Times New Roman" w:eastAsia="宋体"/>
          <w:kern w:val="2"/>
          <w:sz w:val="21"/>
          <w:szCs w:val="21"/>
        </w:rPr>
        <w:t>6 cm</w:t>
      </w:r>
      <w:r w:rsidRPr="00CA1C40">
        <w:rPr>
          <w:rFonts w:ascii="Times New Roman" w:eastAsia="宋体"/>
          <w:kern w:val="2"/>
          <w:sz w:val="21"/>
          <w:szCs w:val="21"/>
        </w:rPr>
        <w:t>；第</w:t>
      </w:r>
      <w:r w:rsidRPr="00CA1C40">
        <w:rPr>
          <w:rFonts w:ascii="Times New Roman" w:eastAsia="宋体"/>
          <w:kern w:val="2"/>
          <w:sz w:val="21"/>
          <w:szCs w:val="21"/>
        </w:rPr>
        <w:t>5</w:t>
      </w:r>
      <w:r w:rsidRPr="00CA1C40">
        <w:rPr>
          <w:rFonts w:ascii="Times New Roman" w:eastAsia="宋体"/>
          <w:kern w:val="2"/>
          <w:sz w:val="21"/>
          <w:szCs w:val="21"/>
        </w:rPr>
        <w:t>片～</w:t>
      </w:r>
      <w:r w:rsidRPr="00CA1C40">
        <w:rPr>
          <w:rFonts w:ascii="Times New Roman" w:eastAsia="宋体"/>
          <w:kern w:val="2"/>
          <w:sz w:val="21"/>
          <w:szCs w:val="21"/>
        </w:rPr>
        <w:t>6</w:t>
      </w:r>
      <w:r w:rsidRPr="00CA1C40">
        <w:rPr>
          <w:rFonts w:ascii="Times New Roman" w:eastAsia="宋体"/>
          <w:kern w:val="2"/>
          <w:sz w:val="21"/>
          <w:szCs w:val="21"/>
        </w:rPr>
        <w:t>片真叶定苗，保持株距</w:t>
      </w:r>
      <w:r w:rsidRPr="00CA1C40">
        <w:rPr>
          <w:rFonts w:ascii="Times New Roman" w:eastAsia="宋体"/>
          <w:kern w:val="2"/>
          <w:sz w:val="21"/>
          <w:szCs w:val="21"/>
        </w:rPr>
        <w:t>10 cm</w:t>
      </w:r>
      <w:r w:rsidRPr="00CA1C40">
        <w:rPr>
          <w:rFonts w:ascii="Times New Roman" w:eastAsia="宋体"/>
          <w:kern w:val="2"/>
          <w:sz w:val="21"/>
          <w:szCs w:val="21"/>
        </w:rPr>
        <w:t>。</w:t>
      </w:r>
      <w:bookmarkEnd w:id="79"/>
      <w:bookmarkEnd w:id="80"/>
    </w:p>
    <w:p w:rsidR="00590AE8" w:rsidRPr="00CA1C40" w:rsidRDefault="0011329E" w:rsidP="0011329E">
      <w:pPr>
        <w:pStyle w:val="afffffffff1"/>
        <w:numPr>
          <w:ilvl w:val="3"/>
          <w:numId w:val="39"/>
        </w:numPr>
        <w:spacing w:beforeLines="50" w:before="156" w:afterLines="50" w:after="156"/>
        <w:rPr>
          <w:rFonts w:ascii="Times New Roman" w:eastAsia="黑体"/>
        </w:rPr>
      </w:pPr>
      <w:r>
        <w:rPr>
          <w:rFonts w:ascii="Times New Roman" w:eastAsia="黑体"/>
        </w:rPr>
        <w:t xml:space="preserve"> </w:t>
      </w:r>
      <w:r w:rsidR="00590AE8" w:rsidRPr="00CA1C40">
        <w:rPr>
          <w:rFonts w:ascii="Times New Roman" w:eastAsia="黑体"/>
        </w:rPr>
        <w:t>浇水</w:t>
      </w:r>
    </w:p>
    <w:p w:rsidR="00590AE8" w:rsidRPr="00CA1C40" w:rsidRDefault="00590AE8" w:rsidP="00590AE8">
      <w:pPr>
        <w:pStyle w:val="affffe"/>
        <w:ind w:firstLine="420"/>
        <w:rPr>
          <w:rFonts w:ascii="Times New Roman"/>
        </w:rPr>
      </w:pPr>
      <w:r w:rsidRPr="00CA1C40">
        <w:rPr>
          <w:rFonts w:ascii="Times New Roman"/>
        </w:rPr>
        <w:t>发芽期浇水</w:t>
      </w:r>
      <w:r w:rsidRPr="00CA1C40">
        <w:rPr>
          <w:rFonts w:ascii="Times New Roman"/>
        </w:rPr>
        <w:t>2</w:t>
      </w:r>
      <w:r w:rsidRPr="00CA1C40">
        <w:rPr>
          <w:rFonts w:ascii="Times New Roman"/>
        </w:rPr>
        <w:t>次～</w:t>
      </w:r>
      <w:r w:rsidRPr="00CA1C40">
        <w:rPr>
          <w:rFonts w:ascii="Times New Roman"/>
        </w:rPr>
        <w:t>3</w:t>
      </w:r>
      <w:r w:rsidRPr="00CA1C40">
        <w:rPr>
          <w:rFonts w:ascii="Times New Roman"/>
        </w:rPr>
        <w:t>次，土壤最大持水量维持在</w:t>
      </w:r>
      <w:r w:rsidRPr="00CA1C40">
        <w:rPr>
          <w:rFonts w:ascii="Times New Roman"/>
        </w:rPr>
        <w:t>65%</w:t>
      </w:r>
      <w:r w:rsidRPr="00CA1C40">
        <w:rPr>
          <w:rFonts w:ascii="Times New Roman"/>
        </w:rPr>
        <w:t>～</w:t>
      </w:r>
      <w:r w:rsidRPr="00CA1C40">
        <w:rPr>
          <w:rFonts w:ascii="Times New Roman"/>
        </w:rPr>
        <w:t>80%</w:t>
      </w:r>
      <w:r w:rsidRPr="00CA1C40">
        <w:rPr>
          <w:rFonts w:ascii="Times New Roman"/>
        </w:rPr>
        <w:t>；生育前期应及时浇水，使土壤经常保持湿润；生育后期适当控制浇水次数。浇水要均匀，忌田间积水，要注意排水防涝。</w:t>
      </w:r>
    </w:p>
    <w:p w:rsidR="00590AE8" w:rsidRPr="00CA1C40" w:rsidRDefault="0011329E" w:rsidP="0011329E">
      <w:pPr>
        <w:pStyle w:val="afff4"/>
        <w:numPr>
          <w:ilvl w:val="0"/>
          <w:numId w:val="0"/>
        </w:numPr>
        <w:spacing w:before="312" w:after="312"/>
      </w:pPr>
      <w:bookmarkStart w:id="81" w:name="_Toc180689422"/>
      <w:r>
        <w:t xml:space="preserve">6 </w:t>
      </w:r>
      <w:r w:rsidR="00F87BE2" w:rsidRPr="00CA1C40">
        <w:t xml:space="preserve"> </w:t>
      </w:r>
      <w:bookmarkStart w:id="82" w:name="_Toc163567786"/>
      <w:r w:rsidR="00F87BE2" w:rsidRPr="00CA1C40">
        <w:t>接种病原菌</w:t>
      </w:r>
      <w:bookmarkEnd w:id="81"/>
      <w:bookmarkEnd w:id="82"/>
    </w:p>
    <w:p w:rsidR="00840428" w:rsidRPr="00CA1C40" w:rsidRDefault="00F87BE2" w:rsidP="00945CE5">
      <w:pPr>
        <w:pStyle w:val="affffe"/>
        <w:ind w:firstLine="420"/>
        <w:rPr>
          <w:rFonts w:ascii="Times New Roman"/>
          <w:color w:val="231F20"/>
        </w:rPr>
      </w:pPr>
      <w:r w:rsidRPr="00CA1C40">
        <w:rPr>
          <w:rFonts w:ascii="Times New Roman"/>
          <w:color w:val="231F20"/>
        </w:rPr>
        <w:t>将病原菌制备成</w:t>
      </w:r>
      <w:r w:rsidR="000F11B5" w:rsidRPr="000F11B5">
        <w:rPr>
          <w:rFonts w:ascii="Times New Roman"/>
          <w:color w:val="231F20"/>
        </w:rPr>
        <w:t>浓度为每毫升</w:t>
      </w:r>
      <w:r w:rsidR="000F11B5" w:rsidRPr="000F11B5">
        <w:rPr>
          <w:rFonts w:ascii="Times New Roman"/>
          <w:color w:val="231F20"/>
        </w:rPr>
        <w:t>10</w:t>
      </w:r>
      <w:r w:rsidR="000F11B5" w:rsidRPr="00CA1C40">
        <w:rPr>
          <w:rFonts w:ascii="Times New Roman"/>
          <w:color w:val="231F20"/>
          <w:vertAlign w:val="superscript"/>
        </w:rPr>
        <w:t>6</w:t>
      </w:r>
      <w:r w:rsidR="000F11B5" w:rsidRPr="000F11B5">
        <w:rPr>
          <w:rFonts w:ascii="Times New Roman"/>
          <w:color w:val="231F20"/>
        </w:rPr>
        <w:t>个分生孢子</w:t>
      </w:r>
      <w:r w:rsidRPr="00CA1C40">
        <w:rPr>
          <w:rFonts w:ascii="Times New Roman"/>
          <w:color w:val="231F20"/>
        </w:rPr>
        <w:t>的</w:t>
      </w:r>
      <w:r w:rsidRPr="000F11B5">
        <w:rPr>
          <w:rFonts w:ascii="Times New Roman"/>
          <w:color w:val="231F20"/>
        </w:rPr>
        <w:t>菌悬液</w:t>
      </w:r>
      <w:r w:rsidR="000F11B5" w:rsidRPr="000F11B5">
        <w:rPr>
          <w:rFonts w:ascii="Times New Roman"/>
          <w:color w:val="231F20"/>
        </w:rPr>
        <w:t>，</w:t>
      </w:r>
      <w:r w:rsidRPr="00CA1C40">
        <w:rPr>
          <w:rFonts w:ascii="Times New Roman"/>
          <w:color w:val="231F20"/>
        </w:rPr>
        <w:t>在</w:t>
      </w:r>
      <w:r w:rsidR="000F11B5" w:rsidRPr="000F11B5">
        <w:rPr>
          <w:rFonts w:ascii="Times New Roman"/>
          <w:color w:val="231F20"/>
        </w:rPr>
        <w:t>胡萝卜</w:t>
      </w:r>
      <w:r w:rsidR="000F11B5" w:rsidRPr="000F11B5">
        <w:rPr>
          <w:rFonts w:ascii="Times New Roman"/>
          <w:color w:val="231F20"/>
        </w:rPr>
        <w:t>7~8</w:t>
      </w:r>
      <w:r w:rsidR="000F11B5" w:rsidRPr="000F11B5">
        <w:rPr>
          <w:rFonts w:ascii="Times New Roman"/>
          <w:color w:val="231F20"/>
        </w:rPr>
        <w:t>叶期</w:t>
      </w:r>
      <w:r w:rsidRPr="00CA1C40">
        <w:rPr>
          <w:rFonts w:ascii="Times New Roman"/>
          <w:color w:val="231F20"/>
        </w:rPr>
        <w:t>时，均匀喷雾于胡萝卜地上部分</w:t>
      </w:r>
      <w:r w:rsidR="000F11B5" w:rsidRPr="000F11B5">
        <w:rPr>
          <w:rFonts w:ascii="Times New Roman"/>
          <w:color w:val="231F20"/>
        </w:rPr>
        <w:t>，间隔</w:t>
      </w:r>
      <w:r w:rsidR="000F11B5" w:rsidRPr="000F11B5">
        <w:rPr>
          <w:rFonts w:ascii="Times New Roman"/>
          <w:color w:val="231F20"/>
        </w:rPr>
        <w:t>7</w:t>
      </w:r>
      <w:r w:rsidR="000F11B5" w:rsidRPr="000F11B5">
        <w:rPr>
          <w:rFonts w:ascii="Times New Roman"/>
          <w:color w:val="231F20"/>
        </w:rPr>
        <w:t>天连续接菌</w:t>
      </w:r>
      <w:r w:rsidR="000F11B5" w:rsidRPr="000F11B5">
        <w:rPr>
          <w:rFonts w:ascii="Times New Roman"/>
          <w:color w:val="231F20"/>
        </w:rPr>
        <w:t>2</w:t>
      </w:r>
      <w:r w:rsidR="000F11B5" w:rsidRPr="00CA1C40">
        <w:rPr>
          <w:rFonts w:ascii="Times New Roman"/>
          <w:color w:val="231F20"/>
        </w:rPr>
        <w:t>次</w:t>
      </w:r>
      <w:r w:rsidRPr="00CA1C40">
        <w:rPr>
          <w:rFonts w:ascii="Times New Roman"/>
          <w:color w:val="231F20"/>
        </w:rPr>
        <w:t>。</w:t>
      </w:r>
    </w:p>
    <w:p w:rsidR="00945CE5" w:rsidRDefault="00EB1FE3" w:rsidP="00EB1FE3">
      <w:pPr>
        <w:pStyle w:val="afff4"/>
        <w:numPr>
          <w:ilvl w:val="0"/>
          <w:numId w:val="0"/>
        </w:numPr>
        <w:spacing w:before="312" w:after="312"/>
        <w:rPr>
          <w:rFonts w:hint="eastAsia"/>
        </w:rPr>
      </w:pPr>
      <w:bookmarkStart w:id="83" w:name="_Toc163567787"/>
      <w:bookmarkStart w:id="84" w:name="_Toc180689423"/>
      <w:r>
        <w:rPr>
          <w:rFonts w:hint="eastAsia"/>
        </w:rPr>
        <w:t xml:space="preserve">7  </w:t>
      </w:r>
      <w:bookmarkEnd w:id="83"/>
      <w:r w:rsidR="00D543A3">
        <w:rPr>
          <w:rFonts w:hint="eastAsia"/>
        </w:rPr>
        <w:t>病情</w:t>
      </w:r>
      <w:r w:rsidR="00D543A3">
        <w:t>调查及记录标准</w:t>
      </w:r>
      <w:bookmarkEnd w:id="84"/>
    </w:p>
    <w:p w:rsidR="0011329E" w:rsidRDefault="00EB1FE3" w:rsidP="00EB1FE3">
      <w:pPr>
        <w:pStyle w:val="afff5"/>
        <w:numPr>
          <w:ilvl w:val="0"/>
          <w:numId w:val="0"/>
        </w:numPr>
        <w:spacing w:before="156" w:after="156"/>
      </w:pPr>
      <w:bookmarkStart w:id="85" w:name="_Toc180689424"/>
      <w:r>
        <w:rPr>
          <w:rFonts w:hint="eastAsia"/>
        </w:rPr>
        <w:t>7</w:t>
      </w:r>
      <w:r>
        <w:t xml:space="preserve">.1  </w:t>
      </w:r>
      <w:r>
        <w:rPr>
          <w:rFonts w:hint="eastAsia"/>
        </w:rPr>
        <w:t>调查时间</w:t>
      </w:r>
      <w:bookmarkEnd w:id="85"/>
    </w:p>
    <w:p w:rsidR="00EB1FE3" w:rsidRPr="00EB1FE3" w:rsidRDefault="00EB1FE3" w:rsidP="00EB1FE3">
      <w:pPr>
        <w:pStyle w:val="affffe"/>
        <w:ind w:firstLine="420"/>
        <w:rPr>
          <w:rFonts w:ascii="Times New Roman" w:hint="eastAsia"/>
        </w:rPr>
      </w:pPr>
      <w:r w:rsidRPr="00CA1C40">
        <w:rPr>
          <w:rFonts w:ascii="Times New Roman"/>
        </w:rPr>
        <w:t>胡萝卜黑腐病发病盛发期，即对照品种小区</w:t>
      </w:r>
      <w:r w:rsidRPr="00CA1C40">
        <w:rPr>
          <w:rFonts w:ascii="Times New Roman"/>
        </w:rPr>
        <w:t>DI</w:t>
      </w:r>
      <w:r w:rsidRPr="00CA1C40">
        <w:rPr>
          <w:rFonts w:ascii="Times New Roman"/>
        </w:rPr>
        <w:t>大于</w:t>
      </w:r>
      <w:r w:rsidRPr="00CA1C40">
        <w:rPr>
          <w:rFonts w:ascii="Times New Roman"/>
        </w:rPr>
        <w:t>50</w:t>
      </w:r>
      <w:r w:rsidRPr="00CA1C40">
        <w:rPr>
          <w:rFonts w:ascii="Times New Roman"/>
        </w:rPr>
        <w:t>时调查。</w:t>
      </w:r>
    </w:p>
    <w:p w:rsidR="00EB1FE3" w:rsidRPr="00CA1C40" w:rsidRDefault="00EB1FE3" w:rsidP="00EB1FE3">
      <w:pPr>
        <w:pStyle w:val="afff5"/>
        <w:numPr>
          <w:ilvl w:val="1"/>
          <w:numId w:val="40"/>
        </w:numPr>
        <w:spacing w:before="156" w:after="156"/>
      </w:pPr>
      <w:r>
        <w:t xml:space="preserve">  </w:t>
      </w:r>
      <w:bookmarkStart w:id="86" w:name="_Toc180689425"/>
      <w:r w:rsidRPr="00CA1C40">
        <w:t>调查方法</w:t>
      </w:r>
      <w:bookmarkEnd w:id="86"/>
    </w:p>
    <w:p w:rsidR="00EB1FE3" w:rsidRPr="00CA1C40" w:rsidRDefault="00EB1FE3" w:rsidP="00EB1FE3">
      <w:pPr>
        <w:widowControl/>
        <w:adjustRightInd/>
        <w:spacing w:line="240" w:lineRule="auto"/>
        <w:ind w:firstLineChars="200" w:firstLine="420"/>
        <w:jc w:val="left"/>
        <w:rPr>
          <w:rFonts w:ascii="Times New Roman" w:hAnsi="Times New Roman" w:hint="eastAsia"/>
        </w:rPr>
      </w:pPr>
      <w:proofErr w:type="gramStart"/>
      <w:r w:rsidRPr="008F0900">
        <w:rPr>
          <w:rFonts w:ascii="Times New Roman" w:hAnsi="Times New Roman"/>
          <w:color w:val="231F20"/>
          <w:kern w:val="0"/>
        </w:rPr>
        <w:t>每小区</w:t>
      </w:r>
      <w:proofErr w:type="gramEnd"/>
      <w:r w:rsidRPr="008F0900">
        <w:rPr>
          <w:rFonts w:ascii="Times New Roman" w:hAnsi="Times New Roman"/>
          <w:color w:val="231F20"/>
          <w:kern w:val="0"/>
        </w:rPr>
        <w:t>5</w:t>
      </w:r>
      <w:r w:rsidRPr="008F0900">
        <w:rPr>
          <w:rFonts w:ascii="Times New Roman" w:hAnsi="Times New Roman"/>
          <w:color w:val="231F20"/>
          <w:kern w:val="0"/>
        </w:rPr>
        <w:t>点随机取样，每点调查</w:t>
      </w:r>
      <w:r w:rsidRPr="008F0900">
        <w:rPr>
          <w:rFonts w:ascii="Times New Roman" w:hAnsi="Times New Roman"/>
          <w:color w:val="231F20"/>
          <w:kern w:val="0"/>
        </w:rPr>
        <w:t>20</w:t>
      </w:r>
      <w:r w:rsidRPr="008F0900">
        <w:rPr>
          <w:rFonts w:ascii="Times New Roman" w:hAnsi="Times New Roman"/>
          <w:color w:val="231F20"/>
          <w:kern w:val="0"/>
        </w:rPr>
        <w:t>株，以羽状复叶为单位调查全部叶片，记录每片羽状复叶的病级，计算小区病情</w:t>
      </w:r>
      <w:r w:rsidRPr="00CA1C40">
        <w:rPr>
          <w:rFonts w:ascii="Times New Roman" w:hAnsi="Times New Roman"/>
          <w:color w:val="231F20"/>
          <w:kern w:val="0"/>
        </w:rPr>
        <w:t>指数</w:t>
      </w:r>
      <w:r w:rsidRPr="00CA1C40">
        <w:rPr>
          <w:rFonts w:ascii="Times New Roman" w:hAnsi="Times New Roman"/>
          <w:color w:val="231F20"/>
          <w:kern w:val="0"/>
        </w:rPr>
        <w:t>DI</w:t>
      </w:r>
      <w:r w:rsidRPr="00CA1C40">
        <w:rPr>
          <w:rFonts w:ascii="Times New Roman" w:hAnsi="Times New Roman"/>
          <w:color w:val="231F20"/>
          <w:kern w:val="0"/>
        </w:rPr>
        <w:t>和相对抗病指数</w:t>
      </w:r>
      <w:r w:rsidRPr="00CA1C40">
        <w:rPr>
          <w:rFonts w:ascii="Times New Roman" w:hAnsi="Times New Roman"/>
          <w:color w:val="231F20"/>
          <w:kern w:val="0"/>
        </w:rPr>
        <w:t>RRI</w:t>
      </w:r>
      <w:r w:rsidRPr="00CA1C40">
        <w:rPr>
          <w:rFonts w:ascii="Times New Roman" w:hAnsi="Times New Roman"/>
          <w:color w:val="231F20"/>
          <w:kern w:val="0"/>
        </w:rPr>
        <w:t>。</w:t>
      </w:r>
      <w:r w:rsidR="00252DAD">
        <w:rPr>
          <w:rFonts w:ascii="Times New Roman" w:hAnsi="Times New Roman" w:hint="eastAsia"/>
          <w:color w:val="231F20"/>
          <w:kern w:val="0"/>
        </w:rPr>
        <w:t>记录</w:t>
      </w:r>
      <w:r w:rsidR="00252DAD">
        <w:rPr>
          <w:rFonts w:ascii="Times New Roman" w:hAnsi="Times New Roman"/>
          <w:color w:val="231F20"/>
          <w:kern w:val="0"/>
        </w:rPr>
        <w:t>表格见附表</w:t>
      </w:r>
      <w:r w:rsidR="00252DAD">
        <w:rPr>
          <w:rFonts w:ascii="Times New Roman" w:hAnsi="Times New Roman" w:hint="eastAsia"/>
          <w:color w:val="231F20"/>
          <w:kern w:val="0"/>
        </w:rPr>
        <w:t>A</w:t>
      </w:r>
      <w:r w:rsidR="00252DAD">
        <w:rPr>
          <w:rFonts w:ascii="Times New Roman" w:hAnsi="Times New Roman" w:hint="eastAsia"/>
          <w:color w:val="231F20"/>
          <w:kern w:val="0"/>
        </w:rPr>
        <w:t>。</w:t>
      </w:r>
    </w:p>
    <w:p w:rsidR="00945CE5" w:rsidRPr="00CA1C40" w:rsidRDefault="00D543A3" w:rsidP="00D543A3">
      <w:pPr>
        <w:pStyle w:val="afff5"/>
        <w:numPr>
          <w:ilvl w:val="1"/>
          <w:numId w:val="40"/>
        </w:numPr>
        <w:spacing w:before="156" w:after="156"/>
      </w:pPr>
      <w:r>
        <w:lastRenderedPageBreak/>
        <w:t xml:space="preserve">  </w:t>
      </w:r>
      <w:bookmarkStart w:id="87" w:name="_Toc180689426"/>
      <w:r>
        <w:rPr>
          <w:rFonts w:hint="eastAsia"/>
        </w:rPr>
        <w:t>病情</w:t>
      </w:r>
      <w:r w:rsidR="00945CE5" w:rsidRPr="00CA1C40">
        <w:t>严重度分级</w:t>
      </w:r>
      <w:bookmarkEnd w:id="87"/>
    </w:p>
    <w:p w:rsidR="00945CE5" w:rsidRPr="00CA1C40" w:rsidRDefault="00945CE5" w:rsidP="00945CE5">
      <w:pPr>
        <w:pStyle w:val="affffffffffff"/>
        <w:rPr>
          <w:rFonts w:ascii="Times New Roman" w:eastAsia="宋体"/>
          <w:color w:val="auto"/>
          <w:spacing w:val="0"/>
          <w:kern w:val="0"/>
          <w:szCs w:val="20"/>
        </w:rPr>
      </w:pPr>
      <w:r w:rsidRPr="00CA1C40">
        <w:rPr>
          <w:rFonts w:ascii="Times New Roman" w:eastAsia="宋体"/>
          <w:color w:val="auto"/>
          <w:spacing w:val="0"/>
          <w:kern w:val="0"/>
          <w:szCs w:val="20"/>
        </w:rPr>
        <w:t>叶片严重度分级（以羽状复叶为单位）：</w:t>
      </w:r>
    </w:p>
    <w:p w:rsidR="00945CE5" w:rsidRPr="00CA1C40" w:rsidRDefault="00945CE5" w:rsidP="00945CE5">
      <w:pPr>
        <w:pStyle w:val="affffffffffff"/>
        <w:rPr>
          <w:rFonts w:ascii="Times New Roman" w:eastAsia="宋体"/>
          <w:color w:val="auto"/>
          <w:spacing w:val="0"/>
          <w:kern w:val="0"/>
          <w:szCs w:val="20"/>
        </w:rPr>
      </w:pPr>
      <w:r w:rsidRPr="00CA1C40">
        <w:rPr>
          <w:rFonts w:ascii="Times New Roman" w:eastAsia="宋体"/>
          <w:color w:val="auto"/>
          <w:spacing w:val="0"/>
          <w:kern w:val="0"/>
          <w:szCs w:val="20"/>
        </w:rPr>
        <w:t>0</w:t>
      </w:r>
      <w:r w:rsidRPr="00CA1C40">
        <w:rPr>
          <w:rFonts w:ascii="Times New Roman" w:eastAsia="宋体"/>
          <w:color w:val="auto"/>
          <w:spacing w:val="0"/>
          <w:kern w:val="0"/>
          <w:szCs w:val="20"/>
        </w:rPr>
        <w:t>级：叶柄上无病斑；</w:t>
      </w:r>
    </w:p>
    <w:p w:rsidR="00945CE5" w:rsidRPr="00CA1C40" w:rsidRDefault="00945CE5" w:rsidP="00945CE5">
      <w:pPr>
        <w:pStyle w:val="affffffffffff"/>
        <w:rPr>
          <w:rFonts w:ascii="Times New Roman" w:eastAsia="宋体"/>
          <w:color w:val="auto"/>
          <w:spacing w:val="0"/>
          <w:kern w:val="0"/>
          <w:szCs w:val="20"/>
        </w:rPr>
      </w:pPr>
      <w:r w:rsidRPr="00CA1C40">
        <w:rPr>
          <w:rFonts w:ascii="Times New Roman" w:eastAsia="宋体"/>
          <w:color w:val="auto"/>
          <w:spacing w:val="0"/>
          <w:kern w:val="0"/>
          <w:szCs w:val="20"/>
        </w:rPr>
        <w:t>1</w:t>
      </w:r>
      <w:r w:rsidRPr="00CA1C40">
        <w:rPr>
          <w:rFonts w:ascii="Times New Roman" w:eastAsia="宋体"/>
          <w:color w:val="auto"/>
          <w:spacing w:val="0"/>
          <w:kern w:val="0"/>
          <w:szCs w:val="20"/>
        </w:rPr>
        <w:t>级：叶柄上有</w:t>
      </w:r>
      <w:r w:rsidRPr="00CA1C40">
        <w:rPr>
          <w:rFonts w:ascii="Times New Roman" w:eastAsia="宋体"/>
          <w:color w:val="auto"/>
          <w:spacing w:val="0"/>
          <w:kern w:val="0"/>
          <w:szCs w:val="20"/>
        </w:rPr>
        <w:t>1</w:t>
      </w:r>
      <w:r w:rsidRPr="00CA1C40">
        <w:rPr>
          <w:rFonts w:ascii="Times New Roman" w:eastAsia="宋体"/>
          <w:color w:val="auto"/>
          <w:spacing w:val="0"/>
          <w:kern w:val="0"/>
          <w:szCs w:val="20"/>
        </w:rPr>
        <w:t>个～</w:t>
      </w:r>
      <w:r w:rsidRPr="00CA1C40">
        <w:rPr>
          <w:rFonts w:ascii="Times New Roman" w:eastAsia="宋体"/>
          <w:color w:val="auto"/>
          <w:spacing w:val="0"/>
          <w:kern w:val="0"/>
          <w:szCs w:val="20"/>
        </w:rPr>
        <w:t>4</w:t>
      </w:r>
      <w:r w:rsidRPr="00CA1C40">
        <w:rPr>
          <w:rFonts w:ascii="Times New Roman" w:eastAsia="宋体"/>
          <w:color w:val="auto"/>
          <w:spacing w:val="0"/>
          <w:kern w:val="0"/>
          <w:szCs w:val="20"/>
        </w:rPr>
        <w:t>个病斑；</w:t>
      </w:r>
    </w:p>
    <w:p w:rsidR="00945CE5" w:rsidRPr="00CA1C40" w:rsidRDefault="00945CE5" w:rsidP="00945CE5">
      <w:pPr>
        <w:pStyle w:val="affffffffffff"/>
        <w:rPr>
          <w:rFonts w:ascii="Times New Roman" w:eastAsia="宋体"/>
          <w:color w:val="auto"/>
          <w:spacing w:val="0"/>
          <w:kern w:val="0"/>
          <w:szCs w:val="20"/>
        </w:rPr>
      </w:pPr>
      <w:r w:rsidRPr="00CA1C40">
        <w:rPr>
          <w:rFonts w:ascii="Times New Roman" w:eastAsia="宋体"/>
          <w:color w:val="auto"/>
          <w:spacing w:val="0"/>
          <w:kern w:val="0"/>
          <w:szCs w:val="20"/>
        </w:rPr>
        <w:t>3</w:t>
      </w:r>
      <w:r w:rsidRPr="00CA1C40">
        <w:rPr>
          <w:rFonts w:ascii="Times New Roman" w:eastAsia="宋体"/>
          <w:color w:val="auto"/>
          <w:spacing w:val="0"/>
          <w:kern w:val="0"/>
          <w:szCs w:val="20"/>
        </w:rPr>
        <w:t>级：叶柄上有</w:t>
      </w:r>
      <w:r w:rsidRPr="00CA1C40">
        <w:rPr>
          <w:rFonts w:ascii="Times New Roman" w:eastAsia="宋体"/>
          <w:color w:val="auto"/>
          <w:spacing w:val="0"/>
          <w:kern w:val="0"/>
          <w:szCs w:val="20"/>
        </w:rPr>
        <w:t>5</w:t>
      </w:r>
      <w:r w:rsidRPr="00CA1C40">
        <w:rPr>
          <w:rFonts w:ascii="Times New Roman" w:eastAsia="宋体"/>
          <w:color w:val="auto"/>
          <w:spacing w:val="0"/>
          <w:kern w:val="0"/>
          <w:szCs w:val="20"/>
        </w:rPr>
        <w:t>个～</w:t>
      </w:r>
      <w:r w:rsidRPr="00CA1C40">
        <w:rPr>
          <w:rFonts w:ascii="Times New Roman" w:eastAsia="宋体"/>
          <w:color w:val="auto"/>
          <w:spacing w:val="0"/>
          <w:kern w:val="0"/>
          <w:szCs w:val="20"/>
        </w:rPr>
        <w:t>8</w:t>
      </w:r>
      <w:r w:rsidRPr="00CA1C40">
        <w:rPr>
          <w:rFonts w:ascii="Times New Roman" w:eastAsia="宋体"/>
          <w:color w:val="auto"/>
          <w:spacing w:val="0"/>
          <w:kern w:val="0"/>
          <w:szCs w:val="20"/>
        </w:rPr>
        <w:t>个病斑；</w:t>
      </w:r>
    </w:p>
    <w:p w:rsidR="00945CE5" w:rsidRPr="00CA1C40" w:rsidRDefault="00945CE5" w:rsidP="00945CE5">
      <w:pPr>
        <w:pStyle w:val="affffffffffff"/>
        <w:rPr>
          <w:rFonts w:ascii="Times New Roman" w:eastAsia="宋体"/>
          <w:color w:val="auto"/>
          <w:spacing w:val="0"/>
          <w:kern w:val="0"/>
          <w:szCs w:val="20"/>
        </w:rPr>
      </w:pPr>
      <w:r w:rsidRPr="00CA1C40">
        <w:rPr>
          <w:rFonts w:ascii="Times New Roman" w:eastAsia="宋体"/>
          <w:color w:val="auto"/>
          <w:spacing w:val="0"/>
          <w:kern w:val="0"/>
          <w:szCs w:val="20"/>
        </w:rPr>
        <w:t>5</w:t>
      </w:r>
      <w:r w:rsidRPr="00CA1C40">
        <w:rPr>
          <w:rFonts w:ascii="Times New Roman" w:eastAsia="宋体"/>
          <w:color w:val="auto"/>
          <w:spacing w:val="0"/>
          <w:kern w:val="0"/>
          <w:szCs w:val="20"/>
        </w:rPr>
        <w:t>级：叶柄上有</w:t>
      </w:r>
      <w:r w:rsidRPr="00CA1C40">
        <w:rPr>
          <w:rFonts w:ascii="Times New Roman" w:eastAsia="宋体"/>
          <w:color w:val="auto"/>
          <w:spacing w:val="0"/>
          <w:kern w:val="0"/>
          <w:szCs w:val="20"/>
        </w:rPr>
        <w:t>9</w:t>
      </w:r>
      <w:r w:rsidRPr="00CA1C40">
        <w:rPr>
          <w:rFonts w:ascii="Times New Roman" w:eastAsia="宋体"/>
          <w:color w:val="auto"/>
          <w:spacing w:val="0"/>
          <w:kern w:val="0"/>
          <w:szCs w:val="20"/>
        </w:rPr>
        <w:t>个以上病斑，</w:t>
      </w:r>
      <w:r w:rsidRPr="00CA1C40">
        <w:rPr>
          <w:rFonts w:ascii="Times New Roman" w:eastAsia="宋体"/>
          <w:color w:val="auto"/>
          <w:spacing w:val="0"/>
          <w:kern w:val="0"/>
          <w:szCs w:val="20"/>
        </w:rPr>
        <w:t>1</w:t>
      </w:r>
      <w:r w:rsidRPr="00CA1C40">
        <w:rPr>
          <w:rFonts w:ascii="Times New Roman" w:eastAsia="宋体"/>
          <w:color w:val="auto"/>
          <w:spacing w:val="0"/>
          <w:kern w:val="0"/>
          <w:szCs w:val="20"/>
        </w:rPr>
        <w:t>个～</w:t>
      </w:r>
      <w:r w:rsidRPr="00CA1C40">
        <w:rPr>
          <w:rFonts w:ascii="Times New Roman" w:eastAsia="宋体"/>
          <w:color w:val="auto"/>
          <w:spacing w:val="0"/>
          <w:kern w:val="0"/>
          <w:szCs w:val="20"/>
        </w:rPr>
        <w:t>2</w:t>
      </w:r>
      <w:r w:rsidRPr="00CA1C40">
        <w:rPr>
          <w:rFonts w:ascii="Times New Roman" w:eastAsia="宋体"/>
          <w:color w:val="auto"/>
          <w:spacing w:val="0"/>
          <w:kern w:val="0"/>
          <w:szCs w:val="20"/>
        </w:rPr>
        <w:t>个叶梢枯死，</w:t>
      </w:r>
      <w:r w:rsidRPr="00CA1C40">
        <w:rPr>
          <w:rFonts w:ascii="Times New Roman" w:eastAsia="宋体"/>
          <w:color w:val="auto"/>
          <w:spacing w:val="0"/>
          <w:kern w:val="0"/>
          <w:szCs w:val="20"/>
        </w:rPr>
        <w:t>1</w:t>
      </w:r>
      <w:r w:rsidRPr="00CA1C40">
        <w:rPr>
          <w:rFonts w:ascii="Times New Roman" w:eastAsia="宋体"/>
          <w:color w:val="auto"/>
          <w:spacing w:val="0"/>
          <w:kern w:val="0"/>
          <w:szCs w:val="20"/>
        </w:rPr>
        <w:t>个～</w:t>
      </w:r>
      <w:r w:rsidRPr="00CA1C40">
        <w:rPr>
          <w:rFonts w:ascii="Times New Roman" w:eastAsia="宋体"/>
          <w:color w:val="auto"/>
          <w:spacing w:val="0"/>
          <w:kern w:val="0"/>
          <w:szCs w:val="20"/>
        </w:rPr>
        <w:t>2</w:t>
      </w:r>
      <w:r w:rsidRPr="00CA1C40">
        <w:rPr>
          <w:rFonts w:ascii="Times New Roman" w:eastAsia="宋体"/>
          <w:color w:val="auto"/>
          <w:spacing w:val="0"/>
          <w:kern w:val="0"/>
          <w:szCs w:val="20"/>
        </w:rPr>
        <w:t>个分枝枯死；</w:t>
      </w:r>
    </w:p>
    <w:p w:rsidR="00945CE5" w:rsidRPr="00CA1C40" w:rsidRDefault="00945CE5" w:rsidP="00945CE5">
      <w:pPr>
        <w:pStyle w:val="affffffffffff"/>
        <w:rPr>
          <w:rFonts w:ascii="Times New Roman" w:eastAsia="宋体"/>
          <w:color w:val="auto"/>
          <w:spacing w:val="0"/>
          <w:kern w:val="0"/>
          <w:szCs w:val="20"/>
        </w:rPr>
      </w:pPr>
      <w:r w:rsidRPr="00CA1C40">
        <w:rPr>
          <w:rFonts w:ascii="Times New Roman" w:eastAsia="宋体"/>
          <w:color w:val="auto"/>
          <w:spacing w:val="0"/>
          <w:kern w:val="0"/>
          <w:szCs w:val="20"/>
        </w:rPr>
        <w:t>7</w:t>
      </w:r>
      <w:r w:rsidRPr="00CA1C40">
        <w:rPr>
          <w:rFonts w:ascii="Times New Roman" w:eastAsia="宋体"/>
          <w:color w:val="auto"/>
          <w:spacing w:val="0"/>
          <w:kern w:val="0"/>
          <w:szCs w:val="20"/>
        </w:rPr>
        <w:t>级：</w:t>
      </w:r>
      <w:r w:rsidRPr="00CA1C40">
        <w:rPr>
          <w:rFonts w:ascii="Times New Roman" w:eastAsia="宋体"/>
          <w:color w:val="auto"/>
          <w:spacing w:val="0"/>
          <w:kern w:val="0"/>
          <w:szCs w:val="20"/>
        </w:rPr>
        <w:t>3</w:t>
      </w:r>
      <w:r w:rsidRPr="00CA1C40">
        <w:rPr>
          <w:rFonts w:ascii="Times New Roman" w:eastAsia="宋体"/>
          <w:color w:val="auto"/>
          <w:spacing w:val="0"/>
          <w:kern w:val="0"/>
          <w:szCs w:val="20"/>
        </w:rPr>
        <w:t>个以上分枝枯死，上部</w:t>
      </w:r>
      <w:r w:rsidRPr="00CA1C40">
        <w:rPr>
          <w:rFonts w:ascii="Times New Roman" w:eastAsia="宋体"/>
          <w:color w:val="auto"/>
          <w:spacing w:val="0"/>
          <w:kern w:val="0"/>
          <w:szCs w:val="20"/>
        </w:rPr>
        <w:t>1/3</w:t>
      </w:r>
      <w:proofErr w:type="gramStart"/>
      <w:r w:rsidRPr="00CA1C40">
        <w:rPr>
          <w:rFonts w:ascii="Times New Roman" w:eastAsia="宋体"/>
          <w:color w:val="auto"/>
          <w:spacing w:val="0"/>
          <w:kern w:val="0"/>
          <w:szCs w:val="20"/>
        </w:rPr>
        <w:t>以上叶</w:t>
      </w:r>
      <w:proofErr w:type="gramEnd"/>
      <w:r w:rsidRPr="00CA1C40">
        <w:rPr>
          <w:rFonts w:ascii="Times New Roman" w:eastAsia="宋体"/>
          <w:color w:val="auto"/>
          <w:spacing w:val="0"/>
          <w:kern w:val="0"/>
          <w:szCs w:val="20"/>
        </w:rPr>
        <w:t>梢枯死；</w:t>
      </w:r>
    </w:p>
    <w:p w:rsidR="00945CE5" w:rsidRPr="00CA1C40" w:rsidRDefault="00945CE5" w:rsidP="00945CE5">
      <w:pPr>
        <w:pStyle w:val="affffffffffff"/>
        <w:rPr>
          <w:rFonts w:ascii="Times New Roman" w:eastAsia="宋体"/>
          <w:color w:val="auto"/>
          <w:spacing w:val="0"/>
          <w:kern w:val="0"/>
          <w:szCs w:val="20"/>
        </w:rPr>
      </w:pPr>
      <w:r w:rsidRPr="00CA1C40">
        <w:rPr>
          <w:rFonts w:ascii="Times New Roman" w:eastAsia="宋体"/>
          <w:color w:val="auto"/>
          <w:spacing w:val="0"/>
          <w:kern w:val="0"/>
          <w:szCs w:val="20"/>
        </w:rPr>
        <w:t>9</w:t>
      </w:r>
      <w:r w:rsidRPr="00CA1C40">
        <w:rPr>
          <w:rFonts w:ascii="Times New Roman" w:eastAsia="宋体"/>
          <w:color w:val="auto"/>
          <w:spacing w:val="0"/>
          <w:kern w:val="0"/>
          <w:szCs w:val="20"/>
        </w:rPr>
        <w:t>级，整片羽状复叶枯死。</w:t>
      </w:r>
    </w:p>
    <w:p w:rsidR="00945CE5" w:rsidRDefault="005E3120" w:rsidP="00D543A3">
      <w:pPr>
        <w:pStyle w:val="afff4"/>
        <w:numPr>
          <w:ilvl w:val="0"/>
          <w:numId w:val="40"/>
        </w:numPr>
        <w:spacing w:before="312" w:after="312"/>
      </w:pPr>
      <w:bookmarkStart w:id="88" w:name="_Toc180689427"/>
      <w:r>
        <w:rPr>
          <w:rFonts w:hint="eastAsia"/>
        </w:rPr>
        <w:t>抗病性评价</w:t>
      </w:r>
      <w:bookmarkEnd w:id="88"/>
    </w:p>
    <w:p w:rsidR="005E3120" w:rsidRDefault="00B17367" w:rsidP="00B17367">
      <w:pPr>
        <w:pStyle w:val="afff5"/>
        <w:numPr>
          <w:ilvl w:val="1"/>
          <w:numId w:val="41"/>
        </w:numPr>
        <w:spacing w:before="156" w:after="156"/>
        <w:ind w:left="357" w:hangingChars="170" w:hanging="357"/>
      </w:pPr>
      <w:r>
        <w:t xml:space="preserve"> </w:t>
      </w:r>
      <w:bookmarkStart w:id="89" w:name="_Toc180689428"/>
      <w:r w:rsidR="00046602">
        <w:rPr>
          <w:rFonts w:hint="eastAsia"/>
        </w:rPr>
        <w:t>有效性鉴别</w:t>
      </w:r>
      <w:r w:rsidR="00046602">
        <w:t>判别</w:t>
      </w:r>
      <w:bookmarkEnd w:id="89"/>
    </w:p>
    <w:p w:rsidR="00AE4203" w:rsidRDefault="00AE4203" w:rsidP="00AE4203">
      <w:pPr>
        <w:pStyle w:val="affffe"/>
        <w:ind w:firstLine="420"/>
      </w:pPr>
      <w:r>
        <w:rPr>
          <w:rFonts w:hint="eastAsia"/>
        </w:rPr>
        <w:t>当</w:t>
      </w:r>
      <w:r w:rsidR="00B17367">
        <w:rPr>
          <w:rFonts w:hint="eastAsia"/>
        </w:rPr>
        <w:t>鉴定圃</w:t>
      </w:r>
      <w:r w:rsidR="00B17367">
        <w:t>中的</w:t>
      </w:r>
      <w:r w:rsidR="00B17367">
        <w:rPr>
          <w:rFonts w:hint="eastAsia"/>
        </w:rPr>
        <w:t>高感</w:t>
      </w:r>
      <w:r>
        <w:t>对照品种</w:t>
      </w:r>
      <w:r w:rsidR="00B17367">
        <w:rPr>
          <w:rFonts w:hint="eastAsia"/>
        </w:rPr>
        <w:t>80</w:t>
      </w:r>
      <w:r w:rsidR="00B17367">
        <w:t>%</w:t>
      </w:r>
      <w:r w:rsidR="00B17367">
        <w:rPr>
          <w:rFonts w:hint="eastAsia"/>
        </w:rPr>
        <w:t>植株</w:t>
      </w:r>
      <w:r w:rsidR="00B17367">
        <w:t>达到</w:t>
      </w:r>
      <w:r w:rsidR="00B17367">
        <w:rPr>
          <w:rFonts w:hint="eastAsia"/>
        </w:rPr>
        <w:t>平均</w:t>
      </w:r>
      <w:r>
        <w:t>病情严重度</w:t>
      </w:r>
      <w:r w:rsidR="00B17367">
        <w:rPr>
          <w:rFonts w:hint="eastAsia"/>
        </w:rPr>
        <w:t>时</w:t>
      </w:r>
      <w:r w:rsidR="00B17367">
        <w:t>，</w:t>
      </w:r>
      <w:r w:rsidR="00B17367">
        <w:rPr>
          <w:rFonts w:hint="eastAsia"/>
        </w:rPr>
        <w:t>该批次</w:t>
      </w:r>
      <w:r w:rsidR="00B17367">
        <w:t>抗病性鉴定结果是为有效。</w:t>
      </w:r>
    </w:p>
    <w:p w:rsidR="00B17367" w:rsidRPr="00B17367" w:rsidRDefault="00B17367" w:rsidP="00B17367">
      <w:pPr>
        <w:pStyle w:val="afff5"/>
        <w:numPr>
          <w:ilvl w:val="1"/>
          <w:numId w:val="41"/>
        </w:numPr>
        <w:spacing w:before="156" w:after="156"/>
        <w:ind w:left="357" w:hangingChars="170" w:hanging="357"/>
        <w:rPr>
          <w:rFonts w:hint="eastAsia"/>
        </w:rPr>
      </w:pPr>
      <w:r>
        <w:t xml:space="preserve"> </w:t>
      </w:r>
      <w:bookmarkStart w:id="90" w:name="_Toc180689429"/>
      <w:r>
        <w:rPr>
          <w:rFonts w:hint="eastAsia"/>
        </w:rPr>
        <w:t>抗病性</w:t>
      </w:r>
      <w:r>
        <w:t>评价标准</w:t>
      </w:r>
      <w:bookmarkEnd w:id="90"/>
    </w:p>
    <w:p w:rsidR="00945CE5" w:rsidRPr="00CA1C40" w:rsidRDefault="00945CE5" w:rsidP="00945CE5">
      <w:pPr>
        <w:pStyle w:val="afffffffffffc"/>
        <w:rPr>
          <w:rFonts w:ascii="Times New Roman"/>
        </w:rPr>
      </w:pPr>
      <w:r w:rsidRPr="00CA1C40">
        <w:rPr>
          <w:rFonts w:ascii="Times New Roman"/>
        </w:rPr>
        <w:t>胡萝卜黑腐病抗病性类型划分</w:t>
      </w:r>
      <w:r w:rsidR="00BE1B49" w:rsidRPr="00CA1C40">
        <w:rPr>
          <w:rFonts w:ascii="Times New Roman"/>
        </w:rPr>
        <w:t>如表</w:t>
      </w:r>
      <w:r w:rsidR="00BE1B49" w:rsidRPr="00CA1C40">
        <w:rPr>
          <w:rFonts w:ascii="Times New Roman"/>
        </w:rPr>
        <w:t>1</w:t>
      </w:r>
      <w:r w:rsidR="00BE1B49" w:rsidRPr="00CA1C40">
        <w:rPr>
          <w:rFonts w:ascii="Times New Roman"/>
        </w:rPr>
        <w:t>所示</w:t>
      </w:r>
      <w:r w:rsidRPr="00CA1C40">
        <w:rPr>
          <w:rFonts w:ascii="Times New Roman"/>
        </w:rPr>
        <w:t>。</w:t>
      </w:r>
    </w:p>
    <w:p w:rsidR="00945CE5" w:rsidRPr="00CA1C40" w:rsidRDefault="00945CE5" w:rsidP="00945CE5">
      <w:pPr>
        <w:pStyle w:val="affffffffffff0"/>
        <w:numPr>
          <w:ilvl w:val="0"/>
          <w:numId w:val="10"/>
        </w:numPr>
        <w:rPr>
          <w:rFonts w:ascii="Times New Roman"/>
        </w:rPr>
      </w:pPr>
      <w:r w:rsidRPr="00CA1C40">
        <w:rPr>
          <w:rFonts w:ascii="Times New Roman"/>
        </w:rPr>
        <w:t>抗病性类型分级表</w:t>
      </w:r>
    </w:p>
    <w:tbl>
      <w:tblPr>
        <w:tblW w:w="810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391"/>
        <w:gridCol w:w="1078"/>
        <w:gridCol w:w="1513"/>
        <w:gridCol w:w="1513"/>
        <w:gridCol w:w="1513"/>
        <w:gridCol w:w="1098"/>
      </w:tblGrid>
      <w:tr w:rsidR="00945CE5" w:rsidRPr="00CA1C40" w:rsidTr="00024550">
        <w:trPr>
          <w:trHeight w:val="747"/>
          <w:jc w:val="center"/>
        </w:trPr>
        <w:tc>
          <w:tcPr>
            <w:tcW w:w="0" w:type="auto"/>
            <w:vAlign w:val="center"/>
          </w:tcPr>
          <w:p w:rsidR="00945CE5" w:rsidRPr="00CA1C40" w:rsidRDefault="00945CE5" w:rsidP="00945CE5">
            <w:pPr>
              <w:jc w:val="center"/>
              <w:rPr>
                <w:rFonts w:ascii="Times New Roman" w:hAnsi="Times New Roman"/>
                <w:kern w:val="0"/>
                <w:szCs w:val="20"/>
              </w:rPr>
            </w:pPr>
            <w:r w:rsidRPr="00CA1C40">
              <w:rPr>
                <w:rFonts w:ascii="Times New Roman" w:hAnsi="Times New Roman"/>
                <w:kern w:val="0"/>
                <w:szCs w:val="20"/>
              </w:rPr>
              <w:t>抗病性类型</w:t>
            </w:r>
          </w:p>
        </w:tc>
        <w:tc>
          <w:tcPr>
            <w:tcW w:w="0" w:type="auto"/>
            <w:vAlign w:val="center"/>
          </w:tcPr>
          <w:p w:rsidR="00945CE5" w:rsidRPr="00CA1C40" w:rsidRDefault="00945CE5" w:rsidP="00945CE5">
            <w:pPr>
              <w:jc w:val="center"/>
              <w:rPr>
                <w:rFonts w:ascii="Times New Roman" w:hAnsi="Times New Roman"/>
                <w:kern w:val="0"/>
                <w:szCs w:val="20"/>
              </w:rPr>
            </w:pPr>
            <w:r w:rsidRPr="00CA1C40">
              <w:rPr>
                <w:rFonts w:ascii="Times New Roman" w:hAnsi="Times New Roman"/>
                <w:kern w:val="0"/>
                <w:szCs w:val="20"/>
              </w:rPr>
              <w:t>高抗</w:t>
            </w:r>
            <w:r w:rsidRPr="00CA1C40">
              <w:rPr>
                <w:rFonts w:ascii="Times New Roman" w:hAnsi="Times New Roman"/>
                <w:kern w:val="0"/>
                <w:szCs w:val="20"/>
              </w:rPr>
              <w:t>HR</w:t>
            </w:r>
          </w:p>
        </w:tc>
        <w:tc>
          <w:tcPr>
            <w:tcW w:w="0" w:type="auto"/>
            <w:vAlign w:val="center"/>
          </w:tcPr>
          <w:p w:rsidR="00945CE5" w:rsidRPr="00CA1C40" w:rsidRDefault="00945CE5" w:rsidP="00945CE5">
            <w:pPr>
              <w:jc w:val="center"/>
              <w:rPr>
                <w:rFonts w:ascii="Times New Roman" w:hAnsi="Times New Roman"/>
                <w:kern w:val="0"/>
                <w:szCs w:val="20"/>
              </w:rPr>
            </w:pPr>
            <w:r w:rsidRPr="00CA1C40">
              <w:rPr>
                <w:rFonts w:ascii="Times New Roman" w:hAnsi="Times New Roman"/>
                <w:kern w:val="0"/>
                <w:szCs w:val="20"/>
              </w:rPr>
              <w:t>抗病</w:t>
            </w:r>
            <w:r w:rsidRPr="00CA1C40">
              <w:rPr>
                <w:rFonts w:ascii="Times New Roman" w:hAnsi="Times New Roman"/>
                <w:kern w:val="0"/>
                <w:szCs w:val="20"/>
              </w:rPr>
              <w:t>R</w:t>
            </w:r>
          </w:p>
        </w:tc>
        <w:tc>
          <w:tcPr>
            <w:tcW w:w="0" w:type="auto"/>
            <w:vAlign w:val="center"/>
          </w:tcPr>
          <w:p w:rsidR="00945CE5" w:rsidRPr="00CA1C40" w:rsidRDefault="00945CE5" w:rsidP="00945CE5">
            <w:pPr>
              <w:jc w:val="center"/>
              <w:rPr>
                <w:rFonts w:ascii="Times New Roman" w:hAnsi="Times New Roman"/>
                <w:kern w:val="0"/>
                <w:szCs w:val="20"/>
              </w:rPr>
            </w:pPr>
            <w:r w:rsidRPr="00CA1C40">
              <w:rPr>
                <w:rFonts w:ascii="Times New Roman" w:hAnsi="Times New Roman"/>
                <w:kern w:val="0"/>
                <w:szCs w:val="20"/>
              </w:rPr>
              <w:t>中抗</w:t>
            </w:r>
            <w:r w:rsidRPr="00CA1C40">
              <w:rPr>
                <w:rFonts w:ascii="Times New Roman" w:hAnsi="Times New Roman"/>
                <w:kern w:val="0"/>
                <w:szCs w:val="20"/>
              </w:rPr>
              <w:t>MR</w:t>
            </w:r>
          </w:p>
        </w:tc>
        <w:tc>
          <w:tcPr>
            <w:tcW w:w="0" w:type="auto"/>
            <w:vAlign w:val="center"/>
          </w:tcPr>
          <w:p w:rsidR="00945CE5" w:rsidRPr="00CA1C40" w:rsidRDefault="00945CE5" w:rsidP="00945CE5">
            <w:pPr>
              <w:jc w:val="center"/>
              <w:rPr>
                <w:rFonts w:ascii="Times New Roman" w:hAnsi="Times New Roman"/>
                <w:kern w:val="0"/>
                <w:szCs w:val="20"/>
              </w:rPr>
            </w:pPr>
            <w:proofErr w:type="gramStart"/>
            <w:r w:rsidRPr="00CA1C40">
              <w:rPr>
                <w:rFonts w:ascii="Times New Roman" w:hAnsi="Times New Roman"/>
                <w:kern w:val="0"/>
                <w:szCs w:val="20"/>
              </w:rPr>
              <w:t>感</w:t>
            </w:r>
            <w:proofErr w:type="gramEnd"/>
            <w:r w:rsidRPr="00CA1C40">
              <w:rPr>
                <w:rFonts w:ascii="Times New Roman" w:hAnsi="Times New Roman"/>
                <w:kern w:val="0"/>
                <w:szCs w:val="20"/>
              </w:rPr>
              <w:t>病</w:t>
            </w:r>
            <w:r w:rsidRPr="00CA1C40">
              <w:rPr>
                <w:rFonts w:ascii="Times New Roman" w:hAnsi="Times New Roman"/>
                <w:kern w:val="0"/>
                <w:szCs w:val="20"/>
              </w:rPr>
              <w:t>S</w:t>
            </w:r>
          </w:p>
        </w:tc>
        <w:tc>
          <w:tcPr>
            <w:tcW w:w="0" w:type="auto"/>
            <w:vAlign w:val="center"/>
          </w:tcPr>
          <w:p w:rsidR="00945CE5" w:rsidRPr="00CA1C40" w:rsidRDefault="00945CE5" w:rsidP="00945CE5">
            <w:pPr>
              <w:jc w:val="center"/>
              <w:rPr>
                <w:rFonts w:ascii="Times New Roman" w:hAnsi="Times New Roman"/>
                <w:kern w:val="0"/>
                <w:szCs w:val="20"/>
              </w:rPr>
            </w:pPr>
            <w:r w:rsidRPr="00CA1C40">
              <w:rPr>
                <w:rFonts w:ascii="Times New Roman" w:hAnsi="Times New Roman"/>
                <w:kern w:val="0"/>
                <w:szCs w:val="20"/>
              </w:rPr>
              <w:t>高感</w:t>
            </w:r>
            <w:r w:rsidRPr="00CA1C40">
              <w:rPr>
                <w:rFonts w:ascii="Times New Roman" w:hAnsi="Times New Roman"/>
                <w:kern w:val="0"/>
                <w:szCs w:val="20"/>
              </w:rPr>
              <w:t>HS</w:t>
            </w:r>
          </w:p>
        </w:tc>
      </w:tr>
      <w:tr w:rsidR="00945CE5" w:rsidRPr="00CA1C40" w:rsidTr="00024550">
        <w:trPr>
          <w:trHeight w:val="747"/>
          <w:jc w:val="center"/>
        </w:trPr>
        <w:tc>
          <w:tcPr>
            <w:tcW w:w="0" w:type="auto"/>
            <w:vAlign w:val="center"/>
          </w:tcPr>
          <w:p w:rsidR="00945CE5" w:rsidRPr="00CA1C40" w:rsidRDefault="00945CE5" w:rsidP="00945CE5">
            <w:pPr>
              <w:jc w:val="center"/>
              <w:rPr>
                <w:rFonts w:ascii="Times New Roman" w:hAnsi="Times New Roman"/>
                <w:kern w:val="0"/>
                <w:szCs w:val="20"/>
              </w:rPr>
            </w:pPr>
            <w:r w:rsidRPr="00CA1C40">
              <w:rPr>
                <w:rFonts w:ascii="Times New Roman" w:hAnsi="Times New Roman"/>
                <w:kern w:val="0"/>
                <w:szCs w:val="20"/>
              </w:rPr>
              <w:t>RRI</w:t>
            </w:r>
            <w:r w:rsidRPr="00CA1C40">
              <w:rPr>
                <w:rFonts w:ascii="Times New Roman" w:hAnsi="Times New Roman"/>
                <w:kern w:val="0"/>
                <w:szCs w:val="20"/>
              </w:rPr>
              <w:t>值</w:t>
            </w:r>
          </w:p>
        </w:tc>
        <w:tc>
          <w:tcPr>
            <w:tcW w:w="0" w:type="auto"/>
            <w:vAlign w:val="center"/>
          </w:tcPr>
          <w:p w:rsidR="00945CE5" w:rsidRPr="00CA1C40" w:rsidRDefault="00945CE5" w:rsidP="00945CE5">
            <w:pPr>
              <w:jc w:val="center"/>
              <w:rPr>
                <w:rFonts w:ascii="Times New Roman" w:hAnsi="Times New Roman"/>
                <w:kern w:val="0"/>
                <w:szCs w:val="20"/>
              </w:rPr>
            </w:pPr>
            <w:r w:rsidRPr="00CA1C40">
              <w:rPr>
                <w:rFonts w:ascii="Times New Roman" w:hAnsi="Times New Roman"/>
                <w:kern w:val="0"/>
                <w:szCs w:val="20"/>
              </w:rPr>
              <w:t>RRI≥1.4</w:t>
            </w:r>
          </w:p>
        </w:tc>
        <w:tc>
          <w:tcPr>
            <w:tcW w:w="0" w:type="auto"/>
            <w:vAlign w:val="center"/>
          </w:tcPr>
          <w:p w:rsidR="00945CE5" w:rsidRPr="00CA1C40" w:rsidRDefault="00945CE5" w:rsidP="00945CE5">
            <w:pPr>
              <w:jc w:val="center"/>
              <w:rPr>
                <w:rFonts w:ascii="Times New Roman" w:hAnsi="Times New Roman"/>
                <w:kern w:val="0"/>
                <w:szCs w:val="20"/>
              </w:rPr>
            </w:pPr>
            <w:r w:rsidRPr="00CA1C40">
              <w:rPr>
                <w:rFonts w:ascii="Times New Roman" w:hAnsi="Times New Roman"/>
                <w:kern w:val="0"/>
                <w:szCs w:val="20"/>
              </w:rPr>
              <w:t>1.1≤RRI &lt;1.4</w:t>
            </w:r>
          </w:p>
        </w:tc>
        <w:tc>
          <w:tcPr>
            <w:tcW w:w="0" w:type="auto"/>
            <w:vAlign w:val="center"/>
          </w:tcPr>
          <w:p w:rsidR="00945CE5" w:rsidRPr="00CA1C40" w:rsidRDefault="00945CE5" w:rsidP="00945CE5">
            <w:pPr>
              <w:jc w:val="center"/>
              <w:rPr>
                <w:rFonts w:ascii="Times New Roman" w:hAnsi="Times New Roman"/>
                <w:kern w:val="0"/>
                <w:szCs w:val="20"/>
              </w:rPr>
            </w:pPr>
            <w:r w:rsidRPr="00CA1C40">
              <w:rPr>
                <w:rFonts w:ascii="Times New Roman" w:hAnsi="Times New Roman"/>
                <w:kern w:val="0"/>
                <w:szCs w:val="20"/>
              </w:rPr>
              <w:t>0.5≤RRI &lt;1.1</w:t>
            </w:r>
          </w:p>
        </w:tc>
        <w:tc>
          <w:tcPr>
            <w:tcW w:w="0" w:type="auto"/>
            <w:vAlign w:val="center"/>
          </w:tcPr>
          <w:p w:rsidR="00945CE5" w:rsidRPr="00CA1C40" w:rsidRDefault="00945CE5" w:rsidP="00945CE5">
            <w:pPr>
              <w:jc w:val="center"/>
              <w:rPr>
                <w:rFonts w:ascii="Times New Roman" w:hAnsi="Times New Roman"/>
                <w:kern w:val="0"/>
                <w:szCs w:val="20"/>
              </w:rPr>
            </w:pPr>
            <w:r w:rsidRPr="00CA1C40">
              <w:rPr>
                <w:rFonts w:ascii="Times New Roman" w:hAnsi="Times New Roman"/>
                <w:kern w:val="0"/>
                <w:szCs w:val="20"/>
              </w:rPr>
              <w:t>0.1≤RRI &lt;0.5</w:t>
            </w:r>
          </w:p>
        </w:tc>
        <w:tc>
          <w:tcPr>
            <w:tcW w:w="0" w:type="auto"/>
            <w:vAlign w:val="center"/>
          </w:tcPr>
          <w:p w:rsidR="00945CE5" w:rsidRPr="00CA1C40" w:rsidRDefault="00945CE5" w:rsidP="00945CE5">
            <w:pPr>
              <w:jc w:val="center"/>
              <w:rPr>
                <w:rFonts w:ascii="Times New Roman" w:hAnsi="Times New Roman"/>
                <w:kern w:val="0"/>
                <w:szCs w:val="20"/>
              </w:rPr>
            </w:pPr>
            <w:r w:rsidRPr="00CA1C40">
              <w:rPr>
                <w:rFonts w:ascii="Times New Roman" w:hAnsi="Times New Roman"/>
                <w:kern w:val="0"/>
                <w:szCs w:val="20"/>
              </w:rPr>
              <w:t>RRI &lt;0.1</w:t>
            </w:r>
          </w:p>
        </w:tc>
      </w:tr>
    </w:tbl>
    <w:p w:rsidR="008E3683" w:rsidRPr="00CA1C40" w:rsidRDefault="00252DAD" w:rsidP="008A43DA">
      <w:pPr>
        <w:pStyle w:val="afff5"/>
        <w:numPr>
          <w:ilvl w:val="0"/>
          <w:numId w:val="0"/>
        </w:numPr>
        <w:spacing w:before="156" w:after="156"/>
        <w:rPr>
          <w:rFonts w:ascii="Times New Roman"/>
        </w:rPr>
      </w:pPr>
      <w:bookmarkStart w:id="91" w:name="_Toc163567788"/>
      <w:bookmarkStart w:id="92" w:name="_Toc180689430"/>
      <w:r>
        <w:rPr>
          <w:rFonts w:ascii="Times New Roman"/>
        </w:rPr>
        <w:t xml:space="preserve">8.3  </w:t>
      </w:r>
      <w:r w:rsidR="008A43DA" w:rsidRPr="00CA1C40">
        <w:rPr>
          <w:rFonts w:ascii="Times New Roman"/>
        </w:rPr>
        <w:t>重复鉴定</w:t>
      </w:r>
      <w:bookmarkEnd w:id="91"/>
      <w:bookmarkEnd w:id="92"/>
    </w:p>
    <w:p w:rsidR="008A43DA" w:rsidRPr="00CA1C40" w:rsidRDefault="008A43DA" w:rsidP="008A43DA">
      <w:pPr>
        <w:pStyle w:val="affffe"/>
        <w:ind w:firstLine="420"/>
        <w:rPr>
          <w:rFonts w:ascii="Times New Roman"/>
          <w:noProof w:val="0"/>
        </w:rPr>
      </w:pPr>
      <w:r w:rsidRPr="00CA1C40">
        <w:rPr>
          <w:rFonts w:ascii="Times New Roman"/>
          <w:noProof w:val="0"/>
        </w:rPr>
        <w:t>鉴定材料抗性初次鉴定为高抗、抗病、中抗，需再次进行重复鉴定。</w:t>
      </w:r>
    </w:p>
    <w:p w:rsidR="002A1260" w:rsidRPr="00CA1C40" w:rsidRDefault="00252DAD" w:rsidP="00E849AC">
      <w:pPr>
        <w:pStyle w:val="afff5"/>
        <w:numPr>
          <w:ilvl w:val="0"/>
          <w:numId w:val="0"/>
        </w:numPr>
        <w:spacing w:before="156" w:after="156"/>
        <w:rPr>
          <w:rFonts w:ascii="Times New Roman"/>
        </w:rPr>
      </w:pPr>
      <w:bookmarkStart w:id="93" w:name="_Toc163567789"/>
      <w:bookmarkStart w:id="94" w:name="_Toc180689431"/>
      <w:r>
        <w:rPr>
          <w:rFonts w:ascii="Times New Roman"/>
        </w:rPr>
        <w:t xml:space="preserve">8.4  </w:t>
      </w:r>
      <w:r w:rsidR="008A43DA" w:rsidRPr="00CA1C40">
        <w:rPr>
          <w:rFonts w:ascii="Times New Roman"/>
        </w:rPr>
        <w:t>抗性评价结果分析</w:t>
      </w:r>
      <w:bookmarkEnd w:id="93"/>
      <w:bookmarkEnd w:id="94"/>
    </w:p>
    <w:p w:rsidR="008A43DA" w:rsidRPr="00CA1C40" w:rsidRDefault="008A43DA" w:rsidP="00E849AC">
      <w:pPr>
        <w:pStyle w:val="afff3"/>
        <w:numPr>
          <w:ilvl w:val="0"/>
          <w:numId w:val="0"/>
        </w:numPr>
        <w:spacing w:before="0" w:after="0"/>
        <w:ind w:firstLineChars="200" w:firstLine="420"/>
        <w:jc w:val="left"/>
        <w:rPr>
          <w:rFonts w:ascii="Times New Roman" w:eastAsia="宋体"/>
          <w:sz w:val="21"/>
        </w:rPr>
      </w:pPr>
      <w:bookmarkStart w:id="95" w:name="_Toc163567790"/>
      <w:bookmarkStart w:id="96" w:name="_Toc180689432"/>
      <w:r w:rsidRPr="00CA1C40">
        <w:rPr>
          <w:rFonts w:ascii="Times New Roman" w:eastAsia="宋体"/>
          <w:sz w:val="21"/>
        </w:rPr>
        <w:t>依据重复抗性鉴定结果对鉴定材料进行抗病性评价，抗病性结果以记载的最低抗性</w:t>
      </w:r>
      <w:r w:rsidR="00E849AC" w:rsidRPr="00CA1C40">
        <w:rPr>
          <w:rFonts w:ascii="Times New Roman" w:eastAsia="宋体"/>
          <w:sz w:val="21"/>
        </w:rPr>
        <w:t>级别</w:t>
      </w:r>
      <w:r w:rsidRPr="00CA1C40">
        <w:rPr>
          <w:rFonts w:ascii="Times New Roman" w:eastAsia="宋体"/>
          <w:sz w:val="21"/>
        </w:rPr>
        <w:t>为准。</w:t>
      </w:r>
      <w:bookmarkEnd w:id="95"/>
      <w:bookmarkEnd w:id="96"/>
    </w:p>
    <w:p w:rsidR="008A43DA" w:rsidRPr="008A43DA" w:rsidRDefault="008A43DA" w:rsidP="008A43DA">
      <w:pPr>
        <w:pStyle w:val="affffe"/>
        <w:ind w:firstLine="420"/>
      </w:pPr>
    </w:p>
    <w:p w:rsidR="001D212F" w:rsidRDefault="001D212F" w:rsidP="00E60C63">
      <w:pPr>
        <w:pStyle w:val="affffe"/>
        <w:ind w:firstLine="420"/>
      </w:pPr>
    </w:p>
    <w:p w:rsidR="009273B3" w:rsidRDefault="009273B3" w:rsidP="001D212F">
      <w:pPr>
        <w:pStyle w:val="affffe"/>
        <w:ind w:firstLine="420"/>
      </w:pPr>
    </w:p>
    <w:p w:rsidR="0059388D" w:rsidRDefault="0059388D" w:rsidP="001D212F">
      <w:pPr>
        <w:pStyle w:val="affffe"/>
        <w:ind w:firstLine="420"/>
        <w:sectPr w:rsidR="0059388D" w:rsidSect="00724879">
          <w:pgSz w:w="11906" w:h="16838" w:code="9"/>
          <w:pgMar w:top="567" w:right="1134" w:bottom="1134" w:left="1134" w:header="1418" w:footer="1134" w:gutter="284"/>
          <w:pgNumType w:start="1"/>
          <w:cols w:space="425"/>
          <w:formProt w:val="0"/>
          <w:docGrid w:type="lines" w:linePitch="312"/>
        </w:sectPr>
      </w:pPr>
    </w:p>
    <w:p w:rsidR="0059388D" w:rsidRDefault="0059388D" w:rsidP="0059388D">
      <w:pPr>
        <w:pStyle w:val="afe"/>
        <w:rPr>
          <w:vanish w:val="0"/>
        </w:rPr>
      </w:pPr>
      <w:bookmarkStart w:id="97" w:name="BookMark5"/>
      <w:bookmarkEnd w:id="25"/>
    </w:p>
    <w:p w:rsidR="0059388D" w:rsidRDefault="0059388D" w:rsidP="0059388D">
      <w:pPr>
        <w:pStyle w:val="aff4"/>
        <w:rPr>
          <w:vanish w:val="0"/>
        </w:rPr>
      </w:pPr>
    </w:p>
    <w:p w:rsidR="0059388D" w:rsidRDefault="0059388D" w:rsidP="0059388D">
      <w:pPr>
        <w:pStyle w:val="affb"/>
        <w:spacing w:before="78" w:after="156"/>
      </w:pPr>
      <w:r>
        <w:br/>
      </w:r>
      <w:bookmarkStart w:id="98" w:name="_Toc163567791"/>
      <w:bookmarkStart w:id="99" w:name="_Toc180689433"/>
      <w:r>
        <w:rPr>
          <w:rFonts w:hint="eastAsia"/>
        </w:rPr>
        <w:t>（资料性）</w:t>
      </w:r>
      <w:r>
        <w:br/>
      </w:r>
      <w:r>
        <w:rPr>
          <w:rFonts w:hint="eastAsia"/>
        </w:rPr>
        <w:t>胡萝卜品种抗黑腐病评价田间调查记载表</w:t>
      </w:r>
      <w:bookmarkEnd w:id="98"/>
      <w:bookmarkEnd w:id="99"/>
    </w:p>
    <w:p w:rsidR="0059388D" w:rsidRDefault="0059388D" w:rsidP="0059388D">
      <w:pPr>
        <w:pStyle w:val="afffffffffffc"/>
      </w:pPr>
      <w:r>
        <w:rPr>
          <w:rFonts w:hint="eastAsia"/>
        </w:rPr>
        <w:t>胡萝卜品种抗黑腐病评价田间调查见表1。</w:t>
      </w:r>
    </w:p>
    <w:p w:rsidR="0059388D" w:rsidRDefault="0059388D" w:rsidP="0059388D">
      <w:pPr>
        <w:pStyle w:val="aff8"/>
        <w:spacing w:before="156" w:after="156"/>
      </w:pPr>
      <w:r>
        <w:rPr>
          <w:rFonts w:hint="eastAsia"/>
        </w:rPr>
        <w:t>胡萝卜品种抗黑腐病评价田间调查记载表</w:t>
      </w:r>
    </w:p>
    <w:p w:rsidR="0059388D" w:rsidRDefault="0059388D" w:rsidP="0059388D">
      <w:pPr>
        <w:spacing w:afterLines="10" w:after="31"/>
        <w:ind w:right="315"/>
        <w:jc w:val="right"/>
        <w:rPr>
          <w:rFonts w:ascii="宋体" w:hAnsi="宋体"/>
        </w:rPr>
      </w:pPr>
      <w:r>
        <w:rPr>
          <w:rFonts w:ascii="宋体" w:hAnsi="宋体" w:hint="eastAsia"/>
        </w:rPr>
        <w:t>年   月   日</w:t>
      </w:r>
    </w:p>
    <w:tbl>
      <w:tblPr>
        <w:tblW w:w="8583" w:type="dxa"/>
        <w:jc w:val="center"/>
        <w:tblBorders>
          <w:top w:val="single" w:sz="4" w:space="0" w:color="auto"/>
          <w:bottom w:val="single" w:sz="4" w:space="0" w:color="auto"/>
          <w:insideH w:val="single" w:sz="4" w:space="0" w:color="auto"/>
        </w:tblBorders>
        <w:tblLook w:val="04A0" w:firstRow="1" w:lastRow="0" w:firstColumn="1" w:lastColumn="0" w:noHBand="0" w:noVBand="1"/>
      </w:tblPr>
      <w:tblGrid>
        <w:gridCol w:w="1919"/>
        <w:gridCol w:w="2099"/>
        <w:gridCol w:w="2317"/>
        <w:gridCol w:w="2248"/>
      </w:tblGrid>
      <w:tr w:rsidR="0059388D" w:rsidTr="00024550">
        <w:trPr>
          <w:trHeight w:val="595"/>
          <w:jc w:val="center"/>
        </w:trPr>
        <w:tc>
          <w:tcPr>
            <w:tcW w:w="1919" w:type="dxa"/>
            <w:tcBorders>
              <w:top w:val="single" w:sz="12" w:space="0" w:color="auto"/>
              <w:left w:val="single" w:sz="12" w:space="0" w:color="auto"/>
              <w:bottom w:val="single" w:sz="4" w:space="0" w:color="auto"/>
            </w:tcBorders>
            <w:shd w:val="clear" w:color="auto" w:fill="auto"/>
            <w:vAlign w:val="center"/>
          </w:tcPr>
          <w:p w:rsidR="0059388D" w:rsidRDefault="0059388D" w:rsidP="00024550">
            <w:pPr>
              <w:jc w:val="center"/>
              <w:rPr>
                <w:rFonts w:ascii="宋体" w:hAnsi="宋体"/>
                <w:sz w:val="18"/>
                <w:szCs w:val="18"/>
              </w:rPr>
            </w:pPr>
            <w:r>
              <w:rPr>
                <w:rFonts w:ascii="宋体" w:hAnsi="宋体" w:hint="eastAsia"/>
                <w:sz w:val="18"/>
                <w:szCs w:val="18"/>
              </w:rPr>
              <w:t>调查地点：</w:t>
            </w:r>
          </w:p>
        </w:tc>
        <w:tc>
          <w:tcPr>
            <w:tcW w:w="2099" w:type="dxa"/>
            <w:tcBorders>
              <w:top w:val="single" w:sz="12" w:space="0" w:color="auto"/>
              <w:bottom w:val="single" w:sz="4" w:space="0" w:color="auto"/>
            </w:tcBorders>
            <w:shd w:val="clear" w:color="auto" w:fill="auto"/>
            <w:vAlign w:val="center"/>
          </w:tcPr>
          <w:p w:rsidR="0059388D" w:rsidRDefault="0059388D" w:rsidP="00024550">
            <w:pPr>
              <w:jc w:val="center"/>
              <w:rPr>
                <w:rFonts w:ascii="宋体" w:hAnsi="宋体"/>
                <w:sz w:val="18"/>
                <w:szCs w:val="18"/>
              </w:rPr>
            </w:pPr>
          </w:p>
        </w:tc>
        <w:tc>
          <w:tcPr>
            <w:tcW w:w="2317" w:type="dxa"/>
            <w:tcBorders>
              <w:top w:val="single" w:sz="12" w:space="0" w:color="auto"/>
              <w:bottom w:val="single" w:sz="4" w:space="0" w:color="auto"/>
            </w:tcBorders>
            <w:shd w:val="clear" w:color="auto" w:fill="auto"/>
            <w:vAlign w:val="center"/>
          </w:tcPr>
          <w:p w:rsidR="0059388D" w:rsidRDefault="0059388D" w:rsidP="00024550">
            <w:pPr>
              <w:jc w:val="center"/>
              <w:rPr>
                <w:rFonts w:ascii="宋体" w:hAnsi="宋体"/>
                <w:sz w:val="18"/>
                <w:szCs w:val="18"/>
              </w:rPr>
            </w:pPr>
          </w:p>
        </w:tc>
        <w:tc>
          <w:tcPr>
            <w:tcW w:w="2248" w:type="dxa"/>
            <w:tcBorders>
              <w:top w:val="single" w:sz="12" w:space="0" w:color="auto"/>
              <w:bottom w:val="single" w:sz="4" w:space="0" w:color="auto"/>
              <w:right w:val="single" w:sz="12" w:space="0" w:color="auto"/>
            </w:tcBorders>
            <w:shd w:val="clear" w:color="auto" w:fill="auto"/>
            <w:vAlign w:val="center"/>
          </w:tcPr>
          <w:p w:rsidR="0059388D" w:rsidRDefault="0059388D" w:rsidP="00024550">
            <w:pPr>
              <w:jc w:val="center"/>
              <w:rPr>
                <w:rFonts w:ascii="宋体" w:hAnsi="宋体"/>
                <w:sz w:val="18"/>
                <w:szCs w:val="18"/>
              </w:rPr>
            </w:pPr>
          </w:p>
        </w:tc>
      </w:tr>
      <w:tr w:rsidR="0059388D" w:rsidTr="00024550">
        <w:trPr>
          <w:trHeight w:val="595"/>
          <w:jc w:val="center"/>
        </w:trPr>
        <w:tc>
          <w:tcPr>
            <w:tcW w:w="1919" w:type="dxa"/>
            <w:tcBorders>
              <w:left w:val="single" w:sz="12" w:space="0" w:color="auto"/>
            </w:tcBorders>
            <w:shd w:val="clear" w:color="auto" w:fill="auto"/>
            <w:vAlign w:val="center"/>
          </w:tcPr>
          <w:p w:rsidR="0059388D" w:rsidRDefault="0059388D" w:rsidP="00024550">
            <w:pPr>
              <w:jc w:val="center"/>
              <w:rPr>
                <w:rFonts w:ascii="宋体" w:hAnsi="宋体"/>
                <w:sz w:val="18"/>
                <w:szCs w:val="18"/>
              </w:rPr>
            </w:pPr>
            <w:r>
              <w:rPr>
                <w:rFonts w:ascii="宋体" w:hAnsi="宋体" w:hint="eastAsia"/>
                <w:sz w:val="18"/>
                <w:szCs w:val="18"/>
              </w:rPr>
              <w:t>记载人：</w:t>
            </w:r>
          </w:p>
        </w:tc>
        <w:tc>
          <w:tcPr>
            <w:tcW w:w="2099" w:type="dxa"/>
            <w:shd w:val="clear" w:color="auto" w:fill="auto"/>
            <w:vAlign w:val="center"/>
          </w:tcPr>
          <w:p w:rsidR="0059388D" w:rsidRDefault="0059388D" w:rsidP="00024550">
            <w:pPr>
              <w:jc w:val="center"/>
              <w:rPr>
                <w:rFonts w:ascii="宋体" w:hAnsi="宋体"/>
                <w:sz w:val="18"/>
                <w:szCs w:val="18"/>
              </w:rPr>
            </w:pPr>
          </w:p>
        </w:tc>
        <w:tc>
          <w:tcPr>
            <w:tcW w:w="2317" w:type="dxa"/>
            <w:shd w:val="clear" w:color="auto" w:fill="auto"/>
            <w:vAlign w:val="center"/>
          </w:tcPr>
          <w:p w:rsidR="0059388D" w:rsidRDefault="0059388D" w:rsidP="00024550">
            <w:pPr>
              <w:jc w:val="center"/>
              <w:rPr>
                <w:rFonts w:ascii="宋体" w:hAnsi="宋体"/>
                <w:sz w:val="18"/>
                <w:szCs w:val="18"/>
              </w:rPr>
            </w:pPr>
          </w:p>
        </w:tc>
        <w:tc>
          <w:tcPr>
            <w:tcW w:w="2248" w:type="dxa"/>
            <w:tcBorders>
              <w:right w:val="single" w:sz="12" w:space="0" w:color="auto"/>
            </w:tcBorders>
            <w:shd w:val="clear" w:color="auto" w:fill="auto"/>
            <w:vAlign w:val="center"/>
          </w:tcPr>
          <w:p w:rsidR="0059388D" w:rsidRDefault="0059388D" w:rsidP="00024550">
            <w:pPr>
              <w:jc w:val="center"/>
              <w:rPr>
                <w:rFonts w:ascii="宋体" w:hAnsi="宋体"/>
                <w:sz w:val="18"/>
                <w:szCs w:val="18"/>
              </w:rPr>
            </w:pPr>
          </w:p>
        </w:tc>
      </w:tr>
      <w:tr w:rsidR="0059388D" w:rsidTr="00024550">
        <w:trPr>
          <w:trHeight w:val="595"/>
          <w:jc w:val="center"/>
        </w:trPr>
        <w:tc>
          <w:tcPr>
            <w:tcW w:w="1919" w:type="dxa"/>
            <w:tcBorders>
              <w:left w:val="single" w:sz="12" w:space="0" w:color="auto"/>
              <w:bottom w:val="single" w:sz="4" w:space="0" w:color="auto"/>
            </w:tcBorders>
            <w:shd w:val="clear" w:color="auto" w:fill="auto"/>
            <w:vAlign w:val="center"/>
          </w:tcPr>
          <w:p w:rsidR="0059388D" w:rsidRDefault="0059388D" w:rsidP="00024550">
            <w:pPr>
              <w:jc w:val="center"/>
              <w:rPr>
                <w:rFonts w:ascii="宋体" w:hAnsi="宋体"/>
                <w:sz w:val="18"/>
                <w:szCs w:val="18"/>
              </w:rPr>
            </w:pPr>
            <w:r>
              <w:rPr>
                <w:rFonts w:ascii="宋体" w:hAnsi="宋体" w:hint="eastAsia"/>
                <w:sz w:val="18"/>
                <w:szCs w:val="18"/>
              </w:rPr>
              <w:t>联系方式：</w:t>
            </w:r>
          </w:p>
        </w:tc>
        <w:tc>
          <w:tcPr>
            <w:tcW w:w="2099" w:type="dxa"/>
            <w:tcBorders>
              <w:bottom w:val="single" w:sz="4" w:space="0" w:color="auto"/>
            </w:tcBorders>
            <w:shd w:val="clear" w:color="auto" w:fill="auto"/>
            <w:vAlign w:val="center"/>
          </w:tcPr>
          <w:p w:rsidR="0059388D" w:rsidRDefault="0059388D" w:rsidP="00024550">
            <w:pPr>
              <w:jc w:val="center"/>
              <w:rPr>
                <w:rFonts w:ascii="宋体" w:hAnsi="宋体"/>
                <w:sz w:val="18"/>
                <w:szCs w:val="18"/>
              </w:rPr>
            </w:pPr>
          </w:p>
        </w:tc>
        <w:tc>
          <w:tcPr>
            <w:tcW w:w="2317" w:type="dxa"/>
            <w:tcBorders>
              <w:bottom w:val="single" w:sz="4" w:space="0" w:color="auto"/>
            </w:tcBorders>
            <w:shd w:val="clear" w:color="auto" w:fill="auto"/>
            <w:vAlign w:val="center"/>
          </w:tcPr>
          <w:p w:rsidR="0059388D" w:rsidRDefault="0059388D" w:rsidP="00024550">
            <w:pPr>
              <w:jc w:val="center"/>
              <w:rPr>
                <w:rFonts w:ascii="宋体" w:hAnsi="宋体"/>
                <w:sz w:val="18"/>
                <w:szCs w:val="18"/>
              </w:rPr>
            </w:pPr>
          </w:p>
        </w:tc>
        <w:tc>
          <w:tcPr>
            <w:tcW w:w="2248" w:type="dxa"/>
            <w:tcBorders>
              <w:bottom w:val="single" w:sz="4" w:space="0" w:color="auto"/>
              <w:right w:val="single" w:sz="12" w:space="0" w:color="auto"/>
            </w:tcBorders>
            <w:shd w:val="clear" w:color="auto" w:fill="auto"/>
            <w:vAlign w:val="center"/>
          </w:tcPr>
          <w:p w:rsidR="0059388D" w:rsidRDefault="0059388D" w:rsidP="00024550">
            <w:pPr>
              <w:jc w:val="center"/>
              <w:rPr>
                <w:rFonts w:ascii="宋体" w:hAnsi="宋体"/>
                <w:sz w:val="18"/>
                <w:szCs w:val="18"/>
              </w:rPr>
            </w:pPr>
          </w:p>
        </w:tc>
      </w:tr>
      <w:tr w:rsidR="0059388D" w:rsidTr="00024550">
        <w:trPr>
          <w:trHeight w:val="595"/>
          <w:jc w:val="center"/>
        </w:trPr>
        <w:tc>
          <w:tcPr>
            <w:tcW w:w="1919" w:type="dxa"/>
            <w:tcBorders>
              <w:left w:val="single" w:sz="12" w:space="0" w:color="auto"/>
              <w:bottom w:val="single" w:sz="4" w:space="0" w:color="auto"/>
            </w:tcBorders>
            <w:shd w:val="clear" w:color="auto" w:fill="auto"/>
            <w:vAlign w:val="center"/>
          </w:tcPr>
          <w:p w:rsidR="0059388D" w:rsidRDefault="0059388D" w:rsidP="00024550">
            <w:pPr>
              <w:jc w:val="center"/>
              <w:rPr>
                <w:rFonts w:ascii="宋体" w:hAnsi="宋体"/>
                <w:sz w:val="18"/>
                <w:szCs w:val="18"/>
              </w:rPr>
            </w:pPr>
            <w:r>
              <w:rPr>
                <w:rFonts w:ascii="宋体" w:hAnsi="宋体" w:hint="eastAsia"/>
                <w:sz w:val="18"/>
                <w:szCs w:val="18"/>
              </w:rPr>
              <w:t>供试品种：</w:t>
            </w:r>
          </w:p>
        </w:tc>
        <w:tc>
          <w:tcPr>
            <w:tcW w:w="2099" w:type="dxa"/>
            <w:tcBorders>
              <w:bottom w:val="single" w:sz="4" w:space="0" w:color="auto"/>
            </w:tcBorders>
            <w:shd w:val="clear" w:color="auto" w:fill="auto"/>
            <w:vAlign w:val="center"/>
          </w:tcPr>
          <w:p w:rsidR="0059388D" w:rsidRDefault="0059388D" w:rsidP="00024550">
            <w:pPr>
              <w:jc w:val="center"/>
              <w:rPr>
                <w:rFonts w:ascii="宋体" w:hAnsi="宋体"/>
                <w:sz w:val="18"/>
                <w:szCs w:val="18"/>
              </w:rPr>
            </w:pPr>
          </w:p>
        </w:tc>
        <w:tc>
          <w:tcPr>
            <w:tcW w:w="2317" w:type="dxa"/>
            <w:tcBorders>
              <w:bottom w:val="single" w:sz="4" w:space="0" w:color="auto"/>
            </w:tcBorders>
            <w:shd w:val="clear" w:color="auto" w:fill="auto"/>
            <w:vAlign w:val="center"/>
          </w:tcPr>
          <w:p w:rsidR="0059388D" w:rsidRDefault="0059388D" w:rsidP="00024550">
            <w:pPr>
              <w:jc w:val="center"/>
              <w:rPr>
                <w:rFonts w:ascii="宋体" w:hAnsi="宋体"/>
                <w:sz w:val="18"/>
                <w:szCs w:val="18"/>
              </w:rPr>
            </w:pPr>
          </w:p>
        </w:tc>
        <w:tc>
          <w:tcPr>
            <w:tcW w:w="2248" w:type="dxa"/>
            <w:tcBorders>
              <w:bottom w:val="single" w:sz="4" w:space="0" w:color="auto"/>
              <w:right w:val="single" w:sz="12" w:space="0" w:color="auto"/>
            </w:tcBorders>
            <w:shd w:val="clear" w:color="auto" w:fill="auto"/>
            <w:vAlign w:val="center"/>
          </w:tcPr>
          <w:p w:rsidR="0059388D" w:rsidRDefault="0059388D" w:rsidP="00024550">
            <w:pPr>
              <w:jc w:val="center"/>
              <w:rPr>
                <w:rFonts w:ascii="宋体" w:hAnsi="宋体"/>
                <w:sz w:val="18"/>
                <w:szCs w:val="18"/>
              </w:rPr>
            </w:pPr>
          </w:p>
        </w:tc>
      </w:tr>
      <w:tr w:rsidR="0059388D" w:rsidTr="00024550">
        <w:trPr>
          <w:trHeight w:val="479"/>
          <w:jc w:val="center"/>
        </w:trPr>
        <w:tc>
          <w:tcPr>
            <w:tcW w:w="1919" w:type="dxa"/>
            <w:tcBorders>
              <w:left w:val="single" w:sz="12" w:space="0" w:color="auto"/>
              <w:bottom w:val="single" w:sz="4" w:space="0" w:color="auto"/>
            </w:tcBorders>
            <w:shd w:val="clear" w:color="auto" w:fill="auto"/>
            <w:vAlign w:val="center"/>
          </w:tcPr>
          <w:p w:rsidR="0059388D" w:rsidRDefault="0059388D" w:rsidP="00024550">
            <w:pPr>
              <w:jc w:val="center"/>
              <w:rPr>
                <w:rFonts w:ascii="宋体" w:hAnsi="宋体"/>
                <w:sz w:val="18"/>
                <w:szCs w:val="18"/>
              </w:rPr>
            </w:pPr>
            <w:r>
              <w:rPr>
                <w:rFonts w:ascii="宋体" w:hAnsi="宋体" w:hint="eastAsia"/>
                <w:sz w:val="18"/>
                <w:szCs w:val="18"/>
              </w:rPr>
              <w:t>级别</w:t>
            </w:r>
          </w:p>
        </w:tc>
        <w:tc>
          <w:tcPr>
            <w:tcW w:w="2099" w:type="dxa"/>
            <w:tcBorders>
              <w:bottom w:val="single" w:sz="4" w:space="0" w:color="auto"/>
            </w:tcBorders>
            <w:shd w:val="clear" w:color="auto" w:fill="auto"/>
            <w:vAlign w:val="center"/>
          </w:tcPr>
          <w:p w:rsidR="0059388D" w:rsidRDefault="0059388D" w:rsidP="00024550">
            <w:pPr>
              <w:jc w:val="center"/>
              <w:rPr>
                <w:rFonts w:ascii="宋体" w:hAnsi="宋体"/>
                <w:sz w:val="18"/>
                <w:szCs w:val="18"/>
              </w:rPr>
            </w:pPr>
            <w:r>
              <w:rPr>
                <w:rFonts w:ascii="宋体" w:hAnsi="宋体" w:hint="eastAsia"/>
                <w:sz w:val="18"/>
                <w:szCs w:val="18"/>
              </w:rPr>
              <w:t>重复1</w:t>
            </w:r>
          </w:p>
        </w:tc>
        <w:tc>
          <w:tcPr>
            <w:tcW w:w="2317" w:type="dxa"/>
            <w:tcBorders>
              <w:bottom w:val="single" w:sz="4" w:space="0" w:color="auto"/>
            </w:tcBorders>
            <w:shd w:val="clear" w:color="auto" w:fill="auto"/>
            <w:vAlign w:val="center"/>
          </w:tcPr>
          <w:p w:rsidR="0059388D" w:rsidRDefault="0059388D" w:rsidP="00024550">
            <w:pPr>
              <w:jc w:val="center"/>
              <w:rPr>
                <w:rFonts w:ascii="宋体" w:hAnsi="宋体"/>
                <w:sz w:val="18"/>
                <w:szCs w:val="18"/>
              </w:rPr>
            </w:pPr>
            <w:r>
              <w:rPr>
                <w:rFonts w:ascii="宋体" w:hAnsi="宋体" w:hint="eastAsia"/>
                <w:sz w:val="18"/>
                <w:szCs w:val="18"/>
              </w:rPr>
              <w:t>重复2</w:t>
            </w:r>
          </w:p>
        </w:tc>
        <w:tc>
          <w:tcPr>
            <w:tcW w:w="2248" w:type="dxa"/>
            <w:tcBorders>
              <w:bottom w:val="single" w:sz="4" w:space="0" w:color="auto"/>
              <w:right w:val="single" w:sz="12" w:space="0" w:color="auto"/>
            </w:tcBorders>
            <w:shd w:val="clear" w:color="auto" w:fill="auto"/>
            <w:vAlign w:val="center"/>
          </w:tcPr>
          <w:p w:rsidR="0059388D" w:rsidRDefault="0059388D" w:rsidP="00024550">
            <w:pPr>
              <w:jc w:val="center"/>
              <w:rPr>
                <w:rFonts w:ascii="宋体" w:hAnsi="宋体"/>
                <w:sz w:val="18"/>
                <w:szCs w:val="18"/>
              </w:rPr>
            </w:pPr>
            <w:r>
              <w:rPr>
                <w:rFonts w:ascii="宋体" w:hAnsi="宋体" w:hint="eastAsia"/>
                <w:sz w:val="18"/>
                <w:szCs w:val="18"/>
              </w:rPr>
              <w:t>重复3</w:t>
            </w:r>
          </w:p>
        </w:tc>
      </w:tr>
      <w:tr w:rsidR="0059388D" w:rsidTr="00024550">
        <w:trPr>
          <w:trHeight w:val="479"/>
          <w:jc w:val="center"/>
        </w:trPr>
        <w:tc>
          <w:tcPr>
            <w:tcW w:w="1919" w:type="dxa"/>
            <w:tcBorders>
              <w:left w:val="single" w:sz="12" w:space="0" w:color="auto"/>
              <w:bottom w:val="nil"/>
            </w:tcBorders>
            <w:shd w:val="clear" w:color="auto" w:fill="auto"/>
            <w:vAlign w:val="center"/>
          </w:tcPr>
          <w:p w:rsidR="0059388D" w:rsidRDefault="0059388D" w:rsidP="00024550">
            <w:pPr>
              <w:jc w:val="center"/>
              <w:rPr>
                <w:rFonts w:ascii="宋体" w:hAnsi="宋体"/>
                <w:sz w:val="18"/>
                <w:szCs w:val="18"/>
              </w:rPr>
            </w:pPr>
            <w:r>
              <w:rPr>
                <w:rFonts w:ascii="宋体" w:hAnsi="宋体" w:hint="eastAsia"/>
                <w:sz w:val="18"/>
                <w:szCs w:val="18"/>
              </w:rPr>
              <w:t>0级</w:t>
            </w:r>
          </w:p>
        </w:tc>
        <w:tc>
          <w:tcPr>
            <w:tcW w:w="2099" w:type="dxa"/>
            <w:tcBorders>
              <w:bottom w:val="nil"/>
            </w:tcBorders>
            <w:shd w:val="clear" w:color="auto" w:fill="auto"/>
            <w:vAlign w:val="center"/>
          </w:tcPr>
          <w:p w:rsidR="0059388D" w:rsidRDefault="0059388D" w:rsidP="00024550">
            <w:pPr>
              <w:jc w:val="center"/>
              <w:rPr>
                <w:rFonts w:ascii="宋体" w:hAnsi="宋体"/>
                <w:sz w:val="18"/>
                <w:szCs w:val="18"/>
              </w:rPr>
            </w:pPr>
          </w:p>
        </w:tc>
        <w:tc>
          <w:tcPr>
            <w:tcW w:w="2317" w:type="dxa"/>
            <w:tcBorders>
              <w:bottom w:val="nil"/>
            </w:tcBorders>
            <w:shd w:val="clear" w:color="auto" w:fill="auto"/>
            <w:vAlign w:val="center"/>
          </w:tcPr>
          <w:p w:rsidR="0059388D" w:rsidRDefault="0059388D" w:rsidP="00024550">
            <w:pPr>
              <w:jc w:val="center"/>
              <w:rPr>
                <w:rFonts w:ascii="宋体" w:hAnsi="宋体"/>
                <w:sz w:val="18"/>
                <w:szCs w:val="18"/>
              </w:rPr>
            </w:pPr>
          </w:p>
        </w:tc>
        <w:tc>
          <w:tcPr>
            <w:tcW w:w="2248" w:type="dxa"/>
            <w:tcBorders>
              <w:bottom w:val="nil"/>
              <w:right w:val="single" w:sz="12" w:space="0" w:color="auto"/>
            </w:tcBorders>
            <w:shd w:val="clear" w:color="auto" w:fill="auto"/>
            <w:vAlign w:val="center"/>
          </w:tcPr>
          <w:p w:rsidR="0059388D" w:rsidRDefault="0059388D" w:rsidP="00024550">
            <w:pPr>
              <w:jc w:val="center"/>
              <w:rPr>
                <w:rFonts w:ascii="宋体" w:hAnsi="宋体"/>
                <w:sz w:val="18"/>
                <w:szCs w:val="18"/>
              </w:rPr>
            </w:pPr>
          </w:p>
        </w:tc>
      </w:tr>
      <w:tr w:rsidR="0059388D" w:rsidTr="00024550">
        <w:trPr>
          <w:trHeight w:val="479"/>
          <w:jc w:val="center"/>
        </w:trPr>
        <w:tc>
          <w:tcPr>
            <w:tcW w:w="1919" w:type="dxa"/>
            <w:tcBorders>
              <w:top w:val="nil"/>
              <w:left w:val="single" w:sz="12" w:space="0" w:color="auto"/>
              <w:bottom w:val="nil"/>
            </w:tcBorders>
            <w:shd w:val="clear" w:color="auto" w:fill="auto"/>
            <w:vAlign w:val="center"/>
          </w:tcPr>
          <w:p w:rsidR="0059388D" w:rsidRDefault="0059388D" w:rsidP="00024550">
            <w:pPr>
              <w:jc w:val="center"/>
              <w:rPr>
                <w:rFonts w:ascii="宋体" w:hAnsi="宋体"/>
                <w:sz w:val="18"/>
                <w:szCs w:val="18"/>
              </w:rPr>
            </w:pPr>
            <w:r>
              <w:rPr>
                <w:rFonts w:ascii="宋体" w:hAnsi="宋体" w:hint="eastAsia"/>
                <w:sz w:val="18"/>
                <w:szCs w:val="18"/>
              </w:rPr>
              <w:t>1级</w:t>
            </w:r>
          </w:p>
        </w:tc>
        <w:tc>
          <w:tcPr>
            <w:tcW w:w="2099" w:type="dxa"/>
            <w:tcBorders>
              <w:top w:val="nil"/>
              <w:bottom w:val="nil"/>
            </w:tcBorders>
            <w:shd w:val="clear" w:color="auto" w:fill="auto"/>
            <w:vAlign w:val="center"/>
          </w:tcPr>
          <w:p w:rsidR="0059388D" w:rsidRDefault="0059388D" w:rsidP="00024550">
            <w:pPr>
              <w:jc w:val="center"/>
              <w:rPr>
                <w:rFonts w:ascii="宋体" w:hAnsi="宋体"/>
                <w:sz w:val="18"/>
                <w:szCs w:val="18"/>
              </w:rPr>
            </w:pPr>
          </w:p>
        </w:tc>
        <w:tc>
          <w:tcPr>
            <w:tcW w:w="2317" w:type="dxa"/>
            <w:tcBorders>
              <w:top w:val="nil"/>
              <w:bottom w:val="nil"/>
            </w:tcBorders>
            <w:shd w:val="clear" w:color="auto" w:fill="auto"/>
            <w:vAlign w:val="center"/>
          </w:tcPr>
          <w:p w:rsidR="0059388D" w:rsidRDefault="0059388D" w:rsidP="00024550">
            <w:pPr>
              <w:jc w:val="center"/>
              <w:rPr>
                <w:rFonts w:ascii="宋体" w:hAnsi="宋体"/>
                <w:sz w:val="18"/>
                <w:szCs w:val="18"/>
              </w:rPr>
            </w:pPr>
          </w:p>
        </w:tc>
        <w:tc>
          <w:tcPr>
            <w:tcW w:w="2248" w:type="dxa"/>
            <w:tcBorders>
              <w:top w:val="nil"/>
              <w:bottom w:val="nil"/>
              <w:right w:val="single" w:sz="12" w:space="0" w:color="auto"/>
            </w:tcBorders>
            <w:shd w:val="clear" w:color="auto" w:fill="auto"/>
            <w:vAlign w:val="center"/>
          </w:tcPr>
          <w:p w:rsidR="0059388D" w:rsidRDefault="0059388D" w:rsidP="00024550">
            <w:pPr>
              <w:jc w:val="center"/>
              <w:rPr>
                <w:rFonts w:ascii="宋体" w:hAnsi="宋体"/>
                <w:sz w:val="18"/>
                <w:szCs w:val="18"/>
              </w:rPr>
            </w:pPr>
          </w:p>
        </w:tc>
      </w:tr>
      <w:tr w:rsidR="0059388D" w:rsidTr="00024550">
        <w:trPr>
          <w:trHeight w:val="479"/>
          <w:jc w:val="center"/>
        </w:trPr>
        <w:tc>
          <w:tcPr>
            <w:tcW w:w="1919" w:type="dxa"/>
            <w:tcBorders>
              <w:top w:val="nil"/>
              <w:left w:val="single" w:sz="12" w:space="0" w:color="auto"/>
              <w:bottom w:val="nil"/>
            </w:tcBorders>
            <w:shd w:val="clear" w:color="auto" w:fill="auto"/>
            <w:vAlign w:val="center"/>
          </w:tcPr>
          <w:p w:rsidR="0059388D" w:rsidRDefault="0059388D" w:rsidP="00024550">
            <w:pPr>
              <w:jc w:val="center"/>
              <w:rPr>
                <w:rFonts w:ascii="宋体" w:hAnsi="宋体"/>
                <w:sz w:val="18"/>
                <w:szCs w:val="18"/>
              </w:rPr>
            </w:pPr>
            <w:r>
              <w:rPr>
                <w:rFonts w:ascii="宋体" w:hAnsi="宋体" w:hint="eastAsia"/>
                <w:sz w:val="18"/>
                <w:szCs w:val="18"/>
              </w:rPr>
              <w:t>3级</w:t>
            </w:r>
          </w:p>
        </w:tc>
        <w:tc>
          <w:tcPr>
            <w:tcW w:w="2099" w:type="dxa"/>
            <w:tcBorders>
              <w:top w:val="nil"/>
              <w:bottom w:val="nil"/>
            </w:tcBorders>
            <w:shd w:val="clear" w:color="auto" w:fill="auto"/>
            <w:vAlign w:val="center"/>
          </w:tcPr>
          <w:p w:rsidR="0059388D" w:rsidRDefault="0059388D" w:rsidP="00024550">
            <w:pPr>
              <w:jc w:val="center"/>
              <w:rPr>
                <w:rFonts w:ascii="宋体" w:hAnsi="宋体"/>
                <w:sz w:val="18"/>
                <w:szCs w:val="18"/>
              </w:rPr>
            </w:pPr>
          </w:p>
        </w:tc>
        <w:tc>
          <w:tcPr>
            <w:tcW w:w="2317" w:type="dxa"/>
            <w:tcBorders>
              <w:top w:val="nil"/>
              <w:bottom w:val="nil"/>
            </w:tcBorders>
            <w:shd w:val="clear" w:color="auto" w:fill="auto"/>
            <w:vAlign w:val="center"/>
          </w:tcPr>
          <w:p w:rsidR="0059388D" w:rsidRDefault="0059388D" w:rsidP="00024550">
            <w:pPr>
              <w:jc w:val="center"/>
              <w:rPr>
                <w:rFonts w:ascii="宋体" w:hAnsi="宋体"/>
                <w:sz w:val="18"/>
                <w:szCs w:val="18"/>
              </w:rPr>
            </w:pPr>
          </w:p>
        </w:tc>
        <w:tc>
          <w:tcPr>
            <w:tcW w:w="2248" w:type="dxa"/>
            <w:tcBorders>
              <w:top w:val="nil"/>
              <w:bottom w:val="nil"/>
              <w:right w:val="single" w:sz="12" w:space="0" w:color="auto"/>
            </w:tcBorders>
            <w:shd w:val="clear" w:color="auto" w:fill="auto"/>
            <w:vAlign w:val="center"/>
          </w:tcPr>
          <w:p w:rsidR="0059388D" w:rsidRDefault="0059388D" w:rsidP="00024550">
            <w:pPr>
              <w:jc w:val="center"/>
              <w:rPr>
                <w:rFonts w:ascii="宋体" w:hAnsi="宋体"/>
                <w:sz w:val="18"/>
                <w:szCs w:val="18"/>
              </w:rPr>
            </w:pPr>
          </w:p>
        </w:tc>
      </w:tr>
      <w:tr w:rsidR="0059388D" w:rsidTr="00024550">
        <w:trPr>
          <w:trHeight w:val="479"/>
          <w:jc w:val="center"/>
        </w:trPr>
        <w:tc>
          <w:tcPr>
            <w:tcW w:w="1919" w:type="dxa"/>
            <w:tcBorders>
              <w:top w:val="nil"/>
              <w:left w:val="single" w:sz="12" w:space="0" w:color="auto"/>
              <w:bottom w:val="nil"/>
            </w:tcBorders>
            <w:shd w:val="clear" w:color="auto" w:fill="auto"/>
            <w:vAlign w:val="center"/>
          </w:tcPr>
          <w:p w:rsidR="0059388D" w:rsidRDefault="0059388D" w:rsidP="00024550">
            <w:pPr>
              <w:jc w:val="center"/>
              <w:rPr>
                <w:rFonts w:ascii="宋体" w:hAnsi="宋体"/>
                <w:sz w:val="18"/>
                <w:szCs w:val="18"/>
              </w:rPr>
            </w:pPr>
            <w:r>
              <w:rPr>
                <w:rFonts w:ascii="宋体" w:hAnsi="宋体" w:hint="eastAsia"/>
                <w:sz w:val="18"/>
                <w:szCs w:val="18"/>
              </w:rPr>
              <w:t>5级</w:t>
            </w:r>
          </w:p>
        </w:tc>
        <w:tc>
          <w:tcPr>
            <w:tcW w:w="2099" w:type="dxa"/>
            <w:tcBorders>
              <w:top w:val="nil"/>
              <w:bottom w:val="nil"/>
            </w:tcBorders>
            <w:shd w:val="clear" w:color="auto" w:fill="auto"/>
            <w:vAlign w:val="center"/>
          </w:tcPr>
          <w:p w:rsidR="0059388D" w:rsidRDefault="0059388D" w:rsidP="00024550">
            <w:pPr>
              <w:jc w:val="center"/>
              <w:rPr>
                <w:rFonts w:ascii="宋体" w:hAnsi="宋体"/>
                <w:sz w:val="18"/>
                <w:szCs w:val="18"/>
              </w:rPr>
            </w:pPr>
          </w:p>
        </w:tc>
        <w:tc>
          <w:tcPr>
            <w:tcW w:w="2317" w:type="dxa"/>
            <w:tcBorders>
              <w:top w:val="nil"/>
              <w:bottom w:val="nil"/>
            </w:tcBorders>
            <w:shd w:val="clear" w:color="auto" w:fill="auto"/>
            <w:vAlign w:val="center"/>
          </w:tcPr>
          <w:p w:rsidR="0059388D" w:rsidRDefault="0059388D" w:rsidP="00024550">
            <w:pPr>
              <w:jc w:val="center"/>
              <w:rPr>
                <w:rFonts w:ascii="宋体" w:hAnsi="宋体"/>
                <w:sz w:val="18"/>
                <w:szCs w:val="18"/>
              </w:rPr>
            </w:pPr>
          </w:p>
        </w:tc>
        <w:tc>
          <w:tcPr>
            <w:tcW w:w="2248" w:type="dxa"/>
            <w:tcBorders>
              <w:top w:val="nil"/>
              <w:bottom w:val="nil"/>
              <w:right w:val="single" w:sz="12" w:space="0" w:color="auto"/>
            </w:tcBorders>
            <w:shd w:val="clear" w:color="auto" w:fill="auto"/>
            <w:vAlign w:val="center"/>
          </w:tcPr>
          <w:p w:rsidR="0059388D" w:rsidRDefault="0059388D" w:rsidP="00024550">
            <w:pPr>
              <w:jc w:val="center"/>
              <w:rPr>
                <w:rFonts w:ascii="宋体" w:hAnsi="宋体"/>
                <w:sz w:val="18"/>
                <w:szCs w:val="18"/>
              </w:rPr>
            </w:pPr>
          </w:p>
        </w:tc>
      </w:tr>
      <w:tr w:rsidR="0059388D" w:rsidTr="00024550">
        <w:trPr>
          <w:trHeight w:val="479"/>
          <w:jc w:val="center"/>
        </w:trPr>
        <w:tc>
          <w:tcPr>
            <w:tcW w:w="1919" w:type="dxa"/>
            <w:tcBorders>
              <w:top w:val="nil"/>
              <w:left w:val="single" w:sz="12" w:space="0" w:color="auto"/>
              <w:bottom w:val="nil"/>
            </w:tcBorders>
            <w:shd w:val="clear" w:color="auto" w:fill="auto"/>
            <w:vAlign w:val="center"/>
          </w:tcPr>
          <w:p w:rsidR="0059388D" w:rsidRDefault="0059388D" w:rsidP="00024550">
            <w:pPr>
              <w:jc w:val="center"/>
              <w:rPr>
                <w:rFonts w:ascii="宋体" w:hAnsi="宋体"/>
                <w:sz w:val="18"/>
                <w:szCs w:val="18"/>
              </w:rPr>
            </w:pPr>
            <w:r>
              <w:rPr>
                <w:rFonts w:ascii="宋体" w:hAnsi="宋体" w:hint="eastAsia"/>
                <w:sz w:val="18"/>
                <w:szCs w:val="18"/>
              </w:rPr>
              <w:t>7级</w:t>
            </w:r>
          </w:p>
        </w:tc>
        <w:tc>
          <w:tcPr>
            <w:tcW w:w="2099" w:type="dxa"/>
            <w:tcBorders>
              <w:top w:val="nil"/>
              <w:bottom w:val="nil"/>
            </w:tcBorders>
            <w:shd w:val="clear" w:color="auto" w:fill="auto"/>
            <w:vAlign w:val="center"/>
          </w:tcPr>
          <w:p w:rsidR="0059388D" w:rsidRDefault="0059388D" w:rsidP="00024550">
            <w:pPr>
              <w:jc w:val="center"/>
              <w:rPr>
                <w:rFonts w:ascii="宋体" w:hAnsi="宋体"/>
                <w:sz w:val="18"/>
                <w:szCs w:val="18"/>
              </w:rPr>
            </w:pPr>
          </w:p>
        </w:tc>
        <w:tc>
          <w:tcPr>
            <w:tcW w:w="2317" w:type="dxa"/>
            <w:tcBorders>
              <w:top w:val="nil"/>
              <w:bottom w:val="nil"/>
            </w:tcBorders>
            <w:shd w:val="clear" w:color="auto" w:fill="auto"/>
            <w:vAlign w:val="center"/>
          </w:tcPr>
          <w:p w:rsidR="0059388D" w:rsidRDefault="0059388D" w:rsidP="00024550">
            <w:pPr>
              <w:jc w:val="center"/>
              <w:rPr>
                <w:rFonts w:ascii="宋体" w:hAnsi="宋体"/>
                <w:sz w:val="18"/>
                <w:szCs w:val="18"/>
              </w:rPr>
            </w:pPr>
          </w:p>
        </w:tc>
        <w:tc>
          <w:tcPr>
            <w:tcW w:w="2248" w:type="dxa"/>
            <w:tcBorders>
              <w:top w:val="nil"/>
              <w:bottom w:val="nil"/>
              <w:right w:val="single" w:sz="12" w:space="0" w:color="auto"/>
            </w:tcBorders>
            <w:shd w:val="clear" w:color="auto" w:fill="auto"/>
            <w:vAlign w:val="center"/>
          </w:tcPr>
          <w:p w:rsidR="0059388D" w:rsidRDefault="0059388D" w:rsidP="00024550">
            <w:pPr>
              <w:jc w:val="center"/>
              <w:rPr>
                <w:rFonts w:ascii="宋体" w:hAnsi="宋体"/>
                <w:sz w:val="18"/>
                <w:szCs w:val="18"/>
              </w:rPr>
            </w:pPr>
          </w:p>
        </w:tc>
      </w:tr>
      <w:tr w:rsidR="0059388D" w:rsidTr="00024550">
        <w:trPr>
          <w:trHeight w:val="479"/>
          <w:jc w:val="center"/>
        </w:trPr>
        <w:tc>
          <w:tcPr>
            <w:tcW w:w="1919" w:type="dxa"/>
            <w:tcBorders>
              <w:top w:val="nil"/>
              <w:left w:val="single" w:sz="12" w:space="0" w:color="auto"/>
              <w:bottom w:val="single" w:sz="12" w:space="0" w:color="auto"/>
            </w:tcBorders>
            <w:shd w:val="clear" w:color="auto" w:fill="auto"/>
            <w:vAlign w:val="center"/>
          </w:tcPr>
          <w:p w:rsidR="0059388D" w:rsidRDefault="0059388D" w:rsidP="00024550">
            <w:pPr>
              <w:jc w:val="center"/>
              <w:rPr>
                <w:rFonts w:ascii="宋体" w:hAnsi="宋体"/>
                <w:sz w:val="18"/>
                <w:szCs w:val="18"/>
              </w:rPr>
            </w:pPr>
            <w:r>
              <w:rPr>
                <w:rFonts w:ascii="宋体" w:hAnsi="宋体" w:hint="eastAsia"/>
                <w:sz w:val="18"/>
                <w:szCs w:val="18"/>
              </w:rPr>
              <w:t>9级</w:t>
            </w:r>
          </w:p>
        </w:tc>
        <w:tc>
          <w:tcPr>
            <w:tcW w:w="2099" w:type="dxa"/>
            <w:tcBorders>
              <w:top w:val="nil"/>
              <w:bottom w:val="single" w:sz="12" w:space="0" w:color="auto"/>
            </w:tcBorders>
            <w:shd w:val="clear" w:color="auto" w:fill="auto"/>
            <w:vAlign w:val="center"/>
          </w:tcPr>
          <w:p w:rsidR="0059388D" w:rsidRDefault="0059388D" w:rsidP="00024550">
            <w:pPr>
              <w:jc w:val="center"/>
              <w:rPr>
                <w:rFonts w:ascii="宋体" w:hAnsi="宋体"/>
                <w:sz w:val="18"/>
                <w:szCs w:val="18"/>
              </w:rPr>
            </w:pPr>
          </w:p>
        </w:tc>
        <w:tc>
          <w:tcPr>
            <w:tcW w:w="2317" w:type="dxa"/>
            <w:tcBorders>
              <w:top w:val="nil"/>
              <w:bottom w:val="single" w:sz="12" w:space="0" w:color="auto"/>
            </w:tcBorders>
            <w:shd w:val="clear" w:color="auto" w:fill="auto"/>
            <w:vAlign w:val="center"/>
          </w:tcPr>
          <w:p w:rsidR="0059388D" w:rsidRDefault="0059388D" w:rsidP="00024550">
            <w:pPr>
              <w:jc w:val="center"/>
              <w:rPr>
                <w:rFonts w:ascii="宋体" w:hAnsi="宋体"/>
                <w:sz w:val="18"/>
                <w:szCs w:val="18"/>
              </w:rPr>
            </w:pPr>
          </w:p>
        </w:tc>
        <w:tc>
          <w:tcPr>
            <w:tcW w:w="2248" w:type="dxa"/>
            <w:tcBorders>
              <w:top w:val="nil"/>
              <w:bottom w:val="single" w:sz="12" w:space="0" w:color="auto"/>
              <w:right w:val="single" w:sz="12" w:space="0" w:color="auto"/>
            </w:tcBorders>
            <w:shd w:val="clear" w:color="auto" w:fill="auto"/>
            <w:vAlign w:val="center"/>
          </w:tcPr>
          <w:p w:rsidR="0059388D" w:rsidRDefault="0059388D" w:rsidP="00024550">
            <w:pPr>
              <w:jc w:val="center"/>
              <w:rPr>
                <w:rFonts w:ascii="宋体" w:hAnsi="宋体"/>
                <w:sz w:val="18"/>
                <w:szCs w:val="18"/>
              </w:rPr>
            </w:pPr>
          </w:p>
        </w:tc>
      </w:tr>
    </w:tbl>
    <w:p w:rsidR="0059388D" w:rsidRDefault="006014D4" w:rsidP="006014D4">
      <w:pPr>
        <w:pStyle w:val="affffe"/>
        <w:ind w:firstLineChars="0" w:firstLine="0"/>
        <w:jc w:val="center"/>
      </w:pPr>
      <w:bookmarkStart w:id="100" w:name="BookMark8"/>
      <w:bookmarkEnd w:id="97"/>
      <w:r>
        <w:drawing>
          <wp:inline distT="0" distB="0" distL="0" distR="0" wp14:anchorId="08BE5964" wp14:editId="09781956">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0"/>
    </w:p>
    <w:sectPr w:rsidR="0059388D" w:rsidSect="0059388D">
      <w:pgSz w:w="11906" w:h="16838" w:code="9"/>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61CE" w:rsidRDefault="005C61CE" w:rsidP="00D86DB7">
      <w:r>
        <w:separator/>
      </w:r>
    </w:p>
    <w:p w:rsidR="005C61CE" w:rsidRDefault="005C61CE"/>
    <w:p w:rsidR="005C61CE" w:rsidRDefault="005C61CE"/>
  </w:endnote>
  <w:endnote w:type="continuationSeparator" w:id="0">
    <w:p w:rsidR="005C61CE" w:rsidRDefault="005C61CE" w:rsidP="00D86DB7">
      <w:r>
        <w:continuationSeparator/>
      </w:r>
    </w:p>
    <w:p w:rsidR="005C61CE" w:rsidRDefault="005C61CE"/>
    <w:p w:rsidR="005C61CE" w:rsidRDefault="005C61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书宋_GBK">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550" w:rsidRDefault="00024550">
    <w:pPr>
      <w:pStyle w:val="affff2"/>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550" w:rsidRDefault="00024550">
    <w:pPr>
      <w:pStyle w:val="afff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550" w:rsidRPr="00324EDD" w:rsidRDefault="00024550" w:rsidP="00CD50A1">
    <w:pPr>
      <w:pStyle w:val="affff2"/>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550" w:rsidRDefault="00024550" w:rsidP="00C94DF2">
    <w:pPr>
      <w:pStyle w:val="affffb"/>
    </w:pPr>
    <w:r>
      <w:fldChar w:fldCharType="begin"/>
    </w:r>
    <w:r>
      <w:instrText>PAGE   \* MERGEFORMAT</w:instrText>
    </w:r>
    <w:r>
      <w:fldChar w:fldCharType="separate"/>
    </w:r>
    <w:r w:rsidR="000557F3" w:rsidRPr="000557F3">
      <w:rPr>
        <w:noProof/>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61CE" w:rsidRDefault="005C61CE" w:rsidP="00D86DB7">
      <w:r>
        <w:separator/>
      </w:r>
    </w:p>
  </w:footnote>
  <w:footnote w:type="continuationSeparator" w:id="0">
    <w:p w:rsidR="005C61CE" w:rsidRDefault="005C61CE" w:rsidP="00D86DB7">
      <w:r>
        <w:continuationSeparator/>
      </w:r>
    </w:p>
    <w:p w:rsidR="005C61CE" w:rsidRDefault="005C61CE"/>
    <w:p w:rsidR="005C61CE" w:rsidRDefault="005C61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550" w:rsidRDefault="00024550">
    <w:pPr>
      <w:pStyle w:val="aff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550" w:rsidRPr="00E70388" w:rsidRDefault="00024550" w:rsidP="00617387">
    <w:pPr>
      <w:pStyle w:val="affff1"/>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550" w:rsidRPr="00324EDD" w:rsidRDefault="00024550" w:rsidP="00E846C8">
    <w:pPr>
      <w:pStyle w:val="affff1"/>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550" w:rsidRPr="005F4712" w:rsidRDefault="00024550" w:rsidP="00714F58">
    <w:pPr>
      <w:pStyle w:val="affff1"/>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DB14/T 751—2013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550" w:rsidRPr="00D84FA1" w:rsidRDefault="00024550" w:rsidP="00A2271D">
    <w:pPr>
      <w:pStyle w:val="afffff3"/>
    </w:pPr>
    <w:r>
      <w:fldChar w:fldCharType="begin"/>
    </w:r>
    <w:r>
      <w:instrText xml:space="preserve"> STYLEREF  标准文件_文件编号  \* MERGEFORMAT </w:instrText>
    </w:r>
    <w:r>
      <w:fldChar w:fldCharType="separate"/>
    </w:r>
    <w:r w:rsidR="000557F3">
      <w:t>DB14/T 751</w:t>
    </w:r>
    <w:r w:rsidR="000557F3">
      <w:t>—</w:t>
    </w:r>
    <w:r w:rsidR="000557F3">
      <w:t>2013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2E70830"/>
    <w:multiLevelType w:val="multilevel"/>
    <w:tmpl w:val="A3BAB124"/>
    <w:lvl w:ilvl="0">
      <w:start w:val="5"/>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nsid w:val="06D418AA"/>
    <w:multiLevelType w:val="multilevel"/>
    <w:tmpl w:val="D466DC8A"/>
    <w:lvl w:ilvl="0">
      <w:start w:val="4"/>
      <w:numFmt w:val="decimal"/>
      <w:lvlText w:val="%1"/>
      <w:lvlJc w:val="left"/>
      <w:pPr>
        <w:ind w:left="735" w:hanging="735"/>
      </w:pPr>
      <w:rPr>
        <w:rFonts w:hint="default"/>
      </w:rPr>
    </w:lvl>
    <w:lvl w:ilvl="1">
      <w:start w:val="3"/>
      <w:numFmt w:val="decimal"/>
      <w:lvlText w:val="%1.%2"/>
      <w:lvlJc w:val="left"/>
      <w:pPr>
        <w:ind w:left="735" w:hanging="735"/>
      </w:pPr>
      <w:rPr>
        <w:rFonts w:hint="default"/>
      </w:rPr>
    </w:lvl>
    <w:lvl w:ilvl="2">
      <w:start w:val="3"/>
      <w:numFmt w:val="decimal"/>
      <w:lvlText w:val="%1.%2.%3"/>
      <w:lvlJc w:val="left"/>
      <w:pPr>
        <w:ind w:left="735" w:hanging="735"/>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5">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7">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9">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nsid w:val="1C26164B"/>
    <w:multiLevelType w:val="multilevel"/>
    <w:tmpl w:val="D28CD3D2"/>
    <w:lvl w:ilvl="0">
      <w:start w:val="4"/>
      <w:numFmt w:val="decimal"/>
      <w:lvlText w:val="%1"/>
      <w:lvlJc w:val="left"/>
      <w:pPr>
        <w:ind w:left="735" w:hanging="735"/>
      </w:pPr>
      <w:rPr>
        <w:rFonts w:hint="default"/>
      </w:rPr>
    </w:lvl>
    <w:lvl w:ilvl="1">
      <w:start w:val="3"/>
      <w:numFmt w:val="decimal"/>
      <w:lvlText w:val="%1.%2"/>
      <w:lvlJc w:val="left"/>
      <w:pPr>
        <w:ind w:left="735" w:hanging="735"/>
      </w:pPr>
      <w:rPr>
        <w:rFonts w:hint="default"/>
      </w:rPr>
    </w:lvl>
    <w:lvl w:ilvl="2">
      <w:start w:val="2"/>
      <w:numFmt w:val="decimal"/>
      <w:lvlText w:val="%1.%2.%3"/>
      <w:lvlJc w:val="left"/>
      <w:pPr>
        <w:ind w:left="735" w:hanging="735"/>
      </w:pPr>
      <w:rPr>
        <w:rFonts w:hint="default"/>
      </w:rPr>
    </w:lvl>
    <w:lvl w:ilvl="3">
      <w:start w:val="3"/>
      <w:numFmt w:val="decimal"/>
      <w:lvlText w:val="%1.%2.%3.%4"/>
      <w:lvlJc w:val="left"/>
      <w:pPr>
        <w:ind w:left="1506"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3">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42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63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nsid w:val="2C5917C3"/>
    <w:multiLevelType w:val="multilevel"/>
    <w:tmpl w:val="439C2298"/>
    <w:lvl w:ilvl="0">
      <w:start w:val="1"/>
      <w:numFmt w:val="none"/>
      <w:pStyle w:val="af8"/>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5">
    <w:nsid w:val="32F04FB2"/>
    <w:multiLevelType w:val="multilevel"/>
    <w:tmpl w:val="E0720D8A"/>
    <w:lvl w:ilvl="0">
      <w:start w:val="1"/>
      <w:numFmt w:val="lowerLetter"/>
      <w:pStyle w:val="afa"/>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4C50F90"/>
    <w:multiLevelType w:val="multilevel"/>
    <w:tmpl w:val="49384440"/>
    <w:lvl w:ilvl="0">
      <w:start w:val="1"/>
      <w:numFmt w:val="lowerLetter"/>
      <w:pStyle w:val="afb"/>
      <w:lvlText w:val="%1)"/>
      <w:lvlJc w:val="left"/>
      <w:pPr>
        <w:tabs>
          <w:tab w:val="num" w:pos="851"/>
        </w:tabs>
        <w:ind w:left="851" w:hanging="426"/>
      </w:pPr>
      <w:rPr>
        <w:rFonts w:ascii="宋体" w:eastAsia="宋体" w:hAnsi="Times New Roman" w:hint="eastAsia"/>
        <w:sz w:val="21"/>
      </w:rPr>
    </w:lvl>
    <w:lvl w:ilvl="1">
      <w:start w:val="1"/>
      <w:numFmt w:val="decimal"/>
      <w:pStyle w:val="afc"/>
      <w:lvlText w:val="%2)"/>
      <w:lvlJc w:val="left"/>
      <w:pPr>
        <w:tabs>
          <w:tab w:val="num"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7">
    <w:nsid w:val="48802D1C"/>
    <w:multiLevelType w:val="multilevel"/>
    <w:tmpl w:val="A762E208"/>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8E40653"/>
    <w:multiLevelType w:val="multilevel"/>
    <w:tmpl w:val="A678CF50"/>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9">
    <w:nsid w:val="4B733A5F"/>
    <w:multiLevelType w:val="multilevel"/>
    <w:tmpl w:val="D44879C8"/>
    <w:lvl w:ilvl="0">
      <w:start w:val="1"/>
      <w:numFmt w:val="decimal"/>
      <w:lvlRestart w:val="0"/>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4632751"/>
    <w:multiLevelType w:val="multilevel"/>
    <w:tmpl w:val="8E9217A8"/>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6"/>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0B55DC2"/>
    <w:multiLevelType w:val="multilevel"/>
    <w:tmpl w:val="60B55DC2"/>
    <w:lvl w:ilvl="0">
      <w:start w:val="1"/>
      <w:numFmt w:val="upperLetter"/>
      <w:pStyle w:val="aff7"/>
      <w:lvlText w:val="%1"/>
      <w:lvlJc w:val="left"/>
      <w:pPr>
        <w:tabs>
          <w:tab w:val="left" w:pos="0"/>
        </w:tabs>
        <w:ind w:left="0" w:hanging="425"/>
      </w:pPr>
      <w:rPr>
        <w:rFonts w:hint="eastAsia"/>
      </w:rPr>
    </w:lvl>
    <w:lvl w:ilvl="1">
      <w:start w:val="1"/>
      <w:numFmt w:val="decimal"/>
      <w:pStyle w:val="aff8"/>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6">
    <w:nsid w:val="620D478A"/>
    <w:multiLevelType w:val="multilevel"/>
    <w:tmpl w:val="F62447A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nsid w:val="644622F9"/>
    <w:multiLevelType w:val="multilevel"/>
    <w:tmpl w:val="F5E62372"/>
    <w:lvl w:ilvl="0">
      <w:start w:val="1"/>
      <w:numFmt w:val="upperRoman"/>
      <w:pStyle w:val="aff9"/>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8">
    <w:nsid w:val="646260FA"/>
    <w:multiLevelType w:val="multilevel"/>
    <w:tmpl w:val="31B2E04E"/>
    <w:lvl w:ilvl="0">
      <w:start w:val="1"/>
      <w:numFmt w:val="decimal"/>
      <w:lvlRestart w:val="0"/>
      <w:pStyle w:val="affa"/>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nsid w:val="657D3FBC"/>
    <w:multiLevelType w:val="multilevel"/>
    <w:tmpl w:val="D78CB1D2"/>
    <w:lvl w:ilvl="0">
      <w:start w:val="1"/>
      <w:numFmt w:val="upperLetter"/>
      <w:lvlRestart w:val="0"/>
      <w:pStyle w:val="affb"/>
      <w:suff w:val="nothing"/>
      <w:lvlText w:val="附录%1"/>
      <w:lvlJc w:val="left"/>
      <w:pPr>
        <w:ind w:left="0" w:firstLine="0"/>
      </w:pPr>
      <w:rPr>
        <w:rFonts w:hint="eastAsia"/>
        <w:spacing w:val="100"/>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int="eastAsia"/>
        <w:b w:val="0"/>
        <w:i w:val="0"/>
        <w:sz w:val="21"/>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nsid w:val="69455CB0"/>
    <w:multiLevelType w:val="multilevel"/>
    <w:tmpl w:val="1A0C8B7A"/>
    <w:lvl w:ilvl="0">
      <w:start w:val="4"/>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3">
    <w:nsid w:val="6CA41985"/>
    <w:multiLevelType w:val="hybridMultilevel"/>
    <w:tmpl w:val="2B6C5B98"/>
    <w:lvl w:ilvl="0" w:tplc="621C3562">
      <w:start w:val="1"/>
      <w:numFmt w:val="decimal"/>
      <w:pStyle w:val="afff1"/>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CE42AC1"/>
    <w:multiLevelType w:val="hybridMultilevel"/>
    <w:tmpl w:val="77E86B10"/>
    <w:lvl w:ilvl="0" w:tplc="C0B8CA6E">
      <w:start w:val="1"/>
      <w:numFmt w:val="lowerLetter"/>
      <w:pStyle w:val="afff2"/>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EA2025"/>
    <w:multiLevelType w:val="multilevel"/>
    <w:tmpl w:val="39668EB6"/>
    <w:lvl w:ilvl="0">
      <w:start w:val="1"/>
      <w:numFmt w:val="none"/>
      <w:pStyle w:val="afff3"/>
      <w:suff w:val="nothing"/>
      <w:lvlText w:val="%1"/>
      <w:lvlJc w:val="left"/>
      <w:pPr>
        <w:ind w:left="0" w:firstLine="0"/>
      </w:pPr>
      <w:rPr>
        <w:rFonts w:hint="eastAsia"/>
      </w:rPr>
    </w:lvl>
    <w:lvl w:ilvl="1">
      <w:start w:val="1"/>
      <w:numFmt w:val="decimal"/>
      <w:pStyle w:val="afff4"/>
      <w:suff w:val="nothing"/>
      <w:lvlText w:val="%1%2　"/>
      <w:lvlJc w:val="left"/>
      <w:pPr>
        <w:ind w:left="0" w:firstLine="0"/>
      </w:pPr>
      <w:rPr>
        <w:rFonts w:ascii="黑体" w:eastAsia="黑体" w:hint="eastAsia"/>
        <w:b w:val="0"/>
        <w:i w:val="0"/>
        <w:sz w:val="21"/>
      </w:rPr>
    </w:lvl>
    <w:lvl w:ilvl="2">
      <w:start w:val="1"/>
      <w:numFmt w:val="decimal"/>
      <w:pStyle w:val="afff5"/>
      <w:suff w:val="nothing"/>
      <w:lvlText w:val="%1%2.%3　"/>
      <w:lvlJc w:val="left"/>
      <w:pPr>
        <w:ind w:left="70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6"/>
      <w:suff w:val="nothing"/>
      <w:lvlText w:val="%1%2.%3.%4　"/>
      <w:lvlJc w:val="left"/>
      <w:pPr>
        <w:ind w:left="0" w:firstLine="0"/>
      </w:pPr>
      <w:rPr>
        <w:rFonts w:ascii="黑体" w:eastAsia="黑体" w:hint="eastAsia"/>
        <w:b w:val="0"/>
        <w:i w:val="0"/>
        <w:sz w:val="21"/>
      </w:rPr>
    </w:lvl>
    <w:lvl w:ilvl="4">
      <w:start w:val="1"/>
      <w:numFmt w:val="decimal"/>
      <w:pStyle w:val="afff7"/>
      <w:suff w:val="nothing"/>
      <w:lvlText w:val="%1%2.%3.%4.%5　"/>
      <w:lvlJc w:val="left"/>
      <w:pPr>
        <w:ind w:left="851" w:firstLine="0"/>
      </w:pPr>
      <w:rPr>
        <w:rFonts w:ascii="黑体" w:eastAsia="黑体" w:hint="eastAsia"/>
        <w:b w:val="0"/>
        <w:i w:val="0"/>
        <w:sz w:val="21"/>
      </w:rPr>
    </w:lvl>
    <w:lvl w:ilvl="5">
      <w:start w:val="1"/>
      <w:numFmt w:val="decimal"/>
      <w:pStyle w:val="afff8"/>
      <w:suff w:val="nothing"/>
      <w:lvlText w:val="%1%2.%3.%4.%5.%6　"/>
      <w:lvlJc w:val="left"/>
      <w:pPr>
        <w:ind w:left="0" w:firstLine="0"/>
      </w:pPr>
      <w:rPr>
        <w:rFonts w:ascii="黑体" w:eastAsia="黑体" w:hint="eastAsia"/>
        <w:b w:val="0"/>
        <w:i w:val="0"/>
        <w:sz w:val="21"/>
      </w:rPr>
    </w:lvl>
    <w:lvl w:ilvl="6">
      <w:start w:val="1"/>
      <w:numFmt w:val="decimal"/>
      <w:pStyle w:val="afff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nsid w:val="6DBF04F4"/>
    <w:multiLevelType w:val="multilevel"/>
    <w:tmpl w:val="F3A22F6C"/>
    <w:lvl w:ilvl="0">
      <w:start w:val="1"/>
      <w:numFmt w:val="none"/>
      <w:pStyle w:val="afffa"/>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7">
    <w:nsid w:val="6DF35F19"/>
    <w:multiLevelType w:val="multilevel"/>
    <w:tmpl w:val="31ACFC82"/>
    <w:lvl w:ilvl="0">
      <w:start w:val="1"/>
      <w:numFmt w:val="decimal"/>
      <w:lvlRestart w:val="0"/>
      <w:pStyle w:val="afffb"/>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8">
    <w:nsid w:val="764C0269"/>
    <w:multiLevelType w:val="multilevel"/>
    <w:tmpl w:val="2490084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76933334"/>
    <w:multiLevelType w:val="hybridMultilevel"/>
    <w:tmpl w:val="92A665E8"/>
    <w:lvl w:ilvl="0" w:tplc="11600844">
      <w:start w:val="1"/>
      <w:numFmt w:val="none"/>
      <w:lvlRestart w:val="0"/>
      <w:pStyle w:val="afffc"/>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5"/>
  </w:num>
  <w:num w:numId="3">
    <w:abstractNumId w:val="7"/>
  </w:num>
  <w:num w:numId="4">
    <w:abstractNumId w:val="10"/>
  </w:num>
  <w:num w:numId="5">
    <w:abstractNumId w:val="30"/>
  </w:num>
  <w:num w:numId="6">
    <w:abstractNumId w:val="12"/>
  </w:num>
  <w:num w:numId="7">
    <w:abstractNumId w:val="21"/>
  </w:num>
  <w:num w:numId="8">
    <w:abstractNumId w:val="9"/>
  </w:num>
  <w:num w:numId="9">
    <w:abstractNumId w:val="24"/>
  </w:num>
  <w:num w:numId="10">
    <w:abstractNumId w:val="28"/>
  </w:num>
  <w:num w:numId="11">
    <w:abstractNumId w:val="22"/>
  </w:num>
  <w:num w:numId="12">
    <w:abstractNumId w:val="37"/>
  </w:num>
  <w:num w:numId="13">
    <w:abstractNumId w:val="20"/>
  </w:num>
  <w:num w:numId="14">
    <w:abstractNumId w:val="39"/>
  </w:num>
  <w:num w:numId="15">
    <w:abstractNumId w:val="2"/>
  </w:num>
  <w:num w:numId="16">
    <w:abstractNumId w:val="27"/>
  </w:num>
  <w:num w:numId="17">
    <w:abstractNumId w:val="8"/>
  </w:num>
  <w:num w:numId="18">
    <w:abstractNumId w:val="17"/>
  </w:num>
  <w:num w:numId="19">
    <w:abstractNumId w:val="33"/>
  </w:num>
  <w:num w:numId="20">
    <w:abstractNumId w:val="34"/>
  </w:num>
  <w:num w:numId="21">
    <w:abstractNumId w:val="15"/>
  </w:num>
  <w:num w:numId="22">
    <w:abstractNumId w:val="16"/>
  </w:num>
  <w:num w:numId="23">
    <w:abstractNumId w:val="36"/>
  </w:num>
  <w:num w:numId="24">
    <w:abstractNumId w:val="4"/>
  </w:num>
  <w:num w:numId="25">
    <w:abstractNumId w:val="6"/>
  </w:num>
  <w:num w:numId="26">
    <w:abstractNumId w:val="19"/>
  </w:num>
  <w:num w:numId="27">
    <w:abstractNumId w:val="32"/>
  </w:num>
  <w:num w:numId="28">
    <w:abstractNumId w:val="14"/>
  </w:num>
  <w:num w:numId="29">
    <w:abstractNumId w:val="29"/>
  </w:num>
  <w:num w:numId="30">
    <w:abstractNumId w:val="23"/>
  </w:num>
  <w:num w:numId="31">
    <w:abstractNumId w:val="5"/>
  </w:num>
  <w:num w:numId="32">
    <w:abstractNumId w:val="26"/>
  </w:num>
  <w:num w:numId="33">
    <w:abstractNumId w:val="13"/>
  </w:num>
  <w:num w:numId="34">
    <w:abstractNumId w:val="11"/>
  </w:num>
  <w:num w:numId="35">
    <w:abstractNumId w:val="3"/>
  </w:num>
  <w:num w:numId="36">
    <w:abstractNumId w:val="31"/>
  </w:num>
  <w:num w:numId="37">
    <w:abstractNumId w:val="25"/>
  </w:num>
  <w:num w:numId="38">
    <w:abstractNumId w:val="35"/>
  </w:num>
  <w:num w:numId="39">
    <w:abstractNumId w:val="1"/>
  </w:num>
  <w:num w:numId="40">
    <w:abstractNumId w:val="38"/>
  </w:num>
  <w:num w:numId="41">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iXDqPKrIiUTL2m7P1JOlT6ROu17/M/IrtX49FKSAJjP1JQDk6P3bX99ytiPY6QNOSScqv5AajlH2uXvNYe3NxA==" w:salt="KpoLHAUX5XChnV4gsoonF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45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550"/>
    <w:rsid w:val="000249DB"/>
    <w:rsid w:val="0002595E"/>
    <w:rsid w:val="000303C3"/>
    <w:rsid w:val="00030708"/>
    <w:rsid w:val="000331D3"/>
    <w:rsid w:val="000346A5"/>
    <w:rsid w:val="000359C3"/>
    <w:rsid w:val="00035A7D"/>
    <w:rsid w:val="000365ED"/>
    <w:rsid w:val="0004249A"/>
    <w:rsid w:val="00043282"/>
    <w:rsid w:val="00044286"/>
    <w:rsid w:val="00046602"/>
    <w:rsid w:val="00047F28"/>
    <w:rsid w:val="000503AA"/>
    <w:rsid w:val="000506A1"/>
    <w:rsid w:val="000515DD"/>
    <w:rsid w:val="0005265A"/>
    <w:rsid w:val="000539DD"/>
    <w:rsid w:val="00053BD3"/>
    <w:rsid w:val="000556ED"/>
    <w:rsid w:val="000557F3"/>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6A0"/>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1B5"/>
    <w:rsid w:val="000F19D5"/>
    <w:rsid w:val="000F4AEA"/>
    <w:rsid w:val="000F633F"/>
    <w:rsid w:val="000F67E9"/>
    <w:rsid w:val="00104926"/>
    <w:rsid w:val="0011329E"/>
    <w:rsid w:val="00113B1E"/>
    <w:rsid w:val="0011569E"/>
    <w:rsid w:val="0011711C"/>
    <w:rsid w:val="0012059C"/>
    <w:rsid w:val="00124E4F"/>
    <w:rsid w:val="001260B7"/>
    <w:rsid w:val="001265CB"/>
    <w:rsid w:val="001321C6"/>
    <w:rsid w:val="001325C4"/>
    <w:rsid w:val="00133010"/>
    <w:rsid w:val="001338EE"/>
    <w:rsid w:val="00133AAE"/>
    <w:rsid w:val="00135323"/>
    <w:rsid w:val="001356C4"/>
    <w:rsid w:val="00135CF6"/>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164"/>
    <w:rsid w:val="001852C9"/>
    <w:rsid w:val="00190087"/>
    <w:rsid w:val="001913C4"/>
    <w:rsid w:val="00193453"/>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2C88"/>
    <w:rsid w:val="002031F7"/>
    <w:rsid w:val="002040E6"/>
    <w:rsid w:val="0020527B"/>
    <w:rsid w:val="00205F2C"/>
    <w:rsid w:val="00210B15"/>
    <w:rsid w:val="002142EA"/>
    <w:rsid w:val="002204BB"/>
    <w:rsid w:val="00221B79"/>
    <w:rsid w:val="00221C6B"/>
    <w:rsid w:val="002253A1"/>
    <w:rsid w:val="00225CF8"/>
    <w:rsid w:val="0022794E"/>
    <w:rsid w:val="00231078"/>
    <w:rsid w:val="00233D64"/>
    <w:rsid w:val="0023482A"/>
    <w:rsid w:val="002359CB"/>
    <w:rsid w:val="00243540"/>
    <w:rsid w:val="0024497B"/>
    <w:rsid w:val="0024515B"/>
    <w:rsid w:val="00246021"/>
    <w:rsid w:val="0024666E"/>
    <w:rsid w:val="00247F52"/>
    <w:rsid w:val="00250B25"/>
    <w:rsid w:val="00250BBE"/>
    <w:rsid w:val="002515C2"/>
    <w:rsid w:val="0025194F"/>
    <w:rsid w:val="00252DAD"/>
    <w:rsid w:val="002556A0"/>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5E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3F4"/>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848"/>
    <w:rsid w:val="00400E72"/>
    <w:rsid w:val="00401400"/>
    <w:rsid w:val="00404869"/>
    <w:rsid w:val="00405884"/>
    <w:rsid w:val="00407D39"/>
    <w:rsid w:val="0041477A"/>
    <w:rsid w:val="004167A3"/>
    <w:rsid w:val="00425174"/>
    <w:rsid w:val="00431CF0"/>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82F"/>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0AE8"/>
    <w:rsid w:val="0059388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165A"/>
    <w:rsid w:val="005C29B8"/>
    <w:rsid w:val="005C5F21"/>
    <w:rsid w:val="005C61CE"/>
    <w:rsid w:val="005C7156"/>
    <w:rsid w:val="005D0C75"/>
    <w:rsid w:val="005D4171"/>
    <w:rsid w:val="005D6A95"/>
    <w:rsid w:val="005D6B2C"/>
    <w:rsid w:val="005D6D9C"/>
    <w:rsid w:val="005E2335"/>
    <w:rsid w:val="005E3120"/>
    <w:rsid w:val="005E34CA"/>
    <w:rsid w:val="005E3C18"/>
    <w:rsid w:val="005E6812"/>
    <w:rsid w:val="005E7881"/>
    <w:rsid w:val="005E78E0"/>
    <w:rsid w:val="005F0D9C"/>
    <w:rsid w:val="005F284E"/>
    <w:rsid w:val="005F4712"/>
    <w:rsid w:val="006014D4"/>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04A"/>
    <w:rsid w:val="006655E1"/>
    <w:rsid w:val="00671465"/>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0D7B"/>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3AEB"/>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428"/>
    <w:rsid w:val="00840617"/>
    <w:rsid w:val="00840F84"/>
    <w:rsid w:val="00842A47"/>
    <w:rsid w:val="00843C13"/>
    <w:rsid w:val="008454F8"/>
    <w:rsid w:val="0085173A"/>
    <w:rsid w:val="00856316"/>
    <w:rsid w:val="008563B6"/>
    <w:rsid w:val="008603CE"/>
    <w:rsid w:val="00860DDD"/>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43DA"/>
    <w:rsid w:val="008A57E6"/>
    <w:rsid w:val="008A6F81"/>
    <w:rsid w:val="008A71E4"/>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683"/>
    <w:rsid w:val="008E4BB6"/>
    <w:rsid w:val="008E5518"/>
    <w:rsid w:val="008E6A84"/>
    <w:rsid w:val="008F0900"/>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CE5"/>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15E"/>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72B5"/>
    <w:rsid w:val="00A30EFC"/>
    <w:rsid w:val="00A31984"/>
    <w:rsid w:val="00A32D73"/>
    <w:rsid w:val="00A3367B"/>
    <w:rsid w:val="00A349AC"/>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1429"/>
    <w:rsid w:val="00A83D8D"/>
    <w:rsid w:val="00A8446B"/>
    <w:rsid w:val="00A8473F"/>
    <w:rsid w:val="00A862D6"/>
    <w:rsid w:val="00A8715E"/>
    <w:rsid w:val="00A9295B"/>
    <w:rsid w:val="00A9355D"/>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4203"/>
    <w:rsid w:val="00AE5EB4"/>
    <w:rsid w:val="00AE5F14"/>
    <w:rsid w:val="00AF0C18"/>
    <w:rsid w:val="00AF47C5"/>
    <w:rsid w:val="00AF5398"/>
    <w:rsid w:val="00B049AF"/>
    <w:rsid w:val="00B07242"/>
    <w:rsid w:val="00B10534"/>
    <w:rsid w:val="00B113DB"/>
    <w:rsid w:val="00B11D8A"/>
    <w:rsid w:val="00B12981"/>
    <w:rsid w:val="00B147DD"/>
    <w:rsid w:val="00B156FD"/>
    <w:rsid w:val="00B17367"/>
    <w:rsid w:val="00B21F61"/>
    <w:rsid w:val="00B261F1"/>
    <w:rsid w:val="00B2649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1B49"/>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C23"/>
    <w:rsid w:val="00C92D03"/>
    <w:rsid w:val="00C9319C"/>
    <w:rsid w:val="00C9435D"/>
    <w:rsid w:val="00C94DF2"/>
    <w:rsid w:val="00C96741"/>
    <w:rsid w:val="00CA1C40"/>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673"/>
    <w:rsid w:val="00CD20B0"/>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BE5"/>
    <w:rsid w:val="00D45E89"/>
    <w:rsid w:val="00D45E8D"/>
    <w:rsid w:val="00D466AE"/>
    <w:rsid w:val="00D4734F"/>
    <w:rsid w:val="00D51BF3"/>
    <w:rsid w:val="00D543A3"/>
    <w:rsid w:val="00D66846"/>
    <w:rsid w:val="00D675FB"/>
    <w:rsid w:val="00D71F25"/>
    <w:rsid w:val="00D72A9C"/>
    <w:rsid w:val="00D76324"/>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1AC"/>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9AC"/>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1FE3"/>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07E9D"/>
    <w:rsid w:val="00F11586"/>
    <w:rsid w:val="00F1183B"/>
    <w:rsid w:val="00F11C9F"/>
    <w:rsid w:val="00F12263"/>
    <w:rsid w:val="00F1409D"/>
    <w:rsid w:val="00F14214"/>
    <w:rsid w:val="00F157A9"/>
    <w:rsid w:val="00F24F97"/>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87BE2"/>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CFA"/>
    <w:rsid w:val="00FE1FBE"/>
    <w:rsid w:val="00FE2423"/>
    <w:rsid w:val="00FE2BD3"/>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4BD0A0D-8203-4823-86E6-6944880AC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d">
    <w:name w:val="Normal"/>
    <w:qFormat/>
    <w:rsid w:val="0023482A"/>
    <w:pPr>
      <w:widowControl w:val="0"/>
      <w:adjustRightInd w:val="0"/>
      <w:spacing w:line="400" w:lineRule="exact"/>
      <w:jc w:val="both"/>
    </w:pPr>
    <w:rPr>
      <w:kern w:val="2"/>
      <w:sz w:val="21"/>
      <w:szCs w:val="21"/>
    </w:rPr>
  </w:style>
  <w:style w:type="paragraph" w:styleId="1">
    <w:name w:val="heading 1"/>
    <w:basedOn w:val="afffd"/>
    <w:next w:val="afffd"/>
    <w:link w:val="1Char"/>
    <w:qFormat/>
    <w:rsid w:val="00D4734F"/>
    <w:pPr>
      <w:keepNext/>
      <w:keepLines/>
      <w:spacing w:before="340" w:after="330" w:line="578" w:lineRule="auto"/>
      <w:outlineLvl w:val="0"/>
    </w:pPr>
    <w:rPr>
      <w:b/>
      <w:bCs/>
      <w:kern w:val="44"/>
      <w:sz w:val="44"/>
      <w:szCs w:val="44"/>
    </w:rPr>
  </w:style>
  <w:style w:type="paragraph" w:styleId="22">
    <w:name w:val="heading 2"/>
    <w:basedOn w:val="afffd"/>
    <w:next w:val="afffd"/>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d"/>
    <w:next w:val="afffd"/>
    <w:link w:val="3Char"/>
    <w:qFormat/>
    <w:rsid w:val="00D4734F"/>
    <w:pPr>
      <w:keepNext/>
      <w:keepLines/>
      <w:spacing w:before="260" w:after="260" w:line="416" w:lineRule="auto"/>
      <w:outlineLvl w:val="2"/>
    </w:pPr>
    <w:rPr>
      <w:b/>
      <w:bCs/>
      <w:sz w:val="32"/>
      <w:szCs w:val="32"/>
    </w:rPr>
  </w:style>
  <w:style w:type="paragraph" w:styleId="4">
    <w:name w:val="heading 4"/>
    <w:basedOn w:val="afffd"/>
    <w:next w:val="afffd"/>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d"/>
    <w:next w:val="afffd"/>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d"/>
    <w:next w:val="afffd"/>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d"/>
    <w:next w:val="afffd"/>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d"/>
    <w:next w:val="afffd"/>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d"/>
    <w:next w:val="afffd"/>
    <w:link w:val="9Char"/>
    <w:qFormat/>
    <w:rsid w:val="00D4734F"/>
    <w:pPr>
      <w:keepNext/>
      <w:keepLines/>
      <w:adjustRightInd/>
      <w:spacing w:before="240" w:after="64" w:line="320" w:lineRule="auto"/>
      <w:outlineLvl w:val="8"/>
    </w:pPr>
    <w:rPr>
      <w:rFonts w:ascii="Arial" w:eastAsia="黑体" w:hAnsi="Arial"/>
    </w:rPr>
  </w:style>
  <w:style w:type="character" w:default="1" w:styleId="afffe">
    <w:name w:val="Default Paragraph Font"/>
    <w:uiPriority w:val="1"/>
    <w:semiHidden/>
    <w:unhideWhenUsed/>
  </w:style>
  <w:style w:type="table" w:default="1" w:styleId="affff">
    <w:name w:val="Normal Table"/>
    <w:uiPriority w:val="99"/>
    <w:semiHidden/>
    <w:unhideWhenUsed/>
    <w:tblPr>
      <w:tblInd w:w="0" w:type="dxa"/>
      <w:tblCellMar>
        <w:top w:w="0" w:type="dxa"/>
        <w:left w:w="108" w:type="dxa"/>
        <w:bottom w:w="0" w:type="dxa"/>
        <w:right w:w="108" w:type="dxa"/>
      </w:tblCellMar>
    </w:tblPr>
  </w:style>
  <w:style w:type="numbering" w:default="1" w:styleId="affff0">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1">
    <w:name w:val="header"/>
    <w:basedOn w:val="afffd"/>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f1"/>
    <w:uiPriority w:val="99"/>
    <w:rsid w:val="00D86DB7"/>
    <w:rPr>
      <w:rFonts w:ascii="Times New Roman" w:eastAsia="宋体" w:hAnsi="Times New Roman" w:cs="Times New Roman"/>
      <w:sz w:val="18"/>
      <w:szCs w:val="18"/>
    </w:rPr>
  </w:style>
  <w:style w:type="paragraph" w:styleId="affff2">
    <w:name w:val="footer"/>
    <w:basedOn w:val="afffd"/>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2"/>
    <w:uiPriority w:val="99"/>
    <w:rsid w:val="00D86DB7"/>
    <w:rPr>
      <w:rFonts w:ascii="宋体" w:eastAsia="宋体" w:hAnsi="Times New Roman" w:cs="Times New Roman"/>
      <w:sz w:val="18"/>
      <w:szCs w:val="18"/>
    </w:rPr>
  </w:style>
  <w:style w:type="paragraph" w:styleId="affff3">
    <w:name w:val="Balloon Text"/>
    <w:basedOn w:val="afffd"/>
    <w:link w:val="Char1"/>
    <w:uiPriority w:val="99"/>
    <w:semiHidden/>
    <w:unhideWhenUsed/>
    <w:rsid w:val="00153C7E"/>
    <w:rPr>
      <w:sz w:val="18"/>
      <w:szCs w:val="18"/>
    </w:rPr>
  </w:style>
  <w:style w:type="character" w:customStyle="1" w:styleId="Char1">
    <w:name w:val="批注框文本 Char"/>
    <w:link w:val="affff3"/>
    <w:uiPriority w:val="99"/>
    <w:semiHidden/>
    <w:rsid w:val="00153C7E"/>
    <w:rPr>
      <w:sz w:val="18"/>
      <w:szCs w:val="18"/>
    </w:rPr>
  </w:style>
  <w:style w:type="paragraph" w:styleId="affff4">
    <w:name w:val="Quote"/>
    <w:basedOn w:val="afffd"/>
    <w:next w:val="afffd"/>
    <w:link w:val="Char2"/>
    <w:uiPriority w:val="29"/>
    <w:qFormat/>
    <w:rsid w:val="00D4734F"/>
    <w:rPr>
      <w:i/>
      <w:iCs/>
      <w:color w:val="000000"/>
    </w:rPr>
  </w:style>
  <w:style w:type="character" w:customStyle="1" w:styleId="Char2">
    <w:name w:val="引用 Char"/>
    <w:link w:val="affff4"/>
    <w:uiPriority w:val="29"/>
    <w:rsid w:val="00D4734F"/>
    <w:rPr>
      <w:i/>
      <w:iCs/>
      <w:color w:val="000000"/>
    </w:rPr>
  </w:style>
  <w:style w:type="character" w:styleId="affff5">
    <w:name w:val="Strong"/>
    <w:uiPriority w:val="22"/>
    <w:qFormat/>
    <w:rsid w:val="00D4734F"/>
    <w:rPr>
      <w:b/>
      <w:bCs/>
    </w:rPr>
  </w:style>
  <w:style w:type="character" w:styleId="affff6">
    <w:name w:val="Emphasis"/>
    <w:uiPriority w:val="20"/>
    <w:qFormat/>
    <w:rsid w:val="00D4734F"/>
    <w:rPr>
      <w:i/>
      <w:iCs/>
    </w:rPr>
  </w:style>
  <w:style w:type="paragraph" w:styleId="affff7">
    <w:name w:val="Title"/>
    <w:basedOn w:val="afffd"/>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7"/>
    <w:rsid w:val="00D4734F"/>
    <w:rPr>
      <w:rFonts w:ascii="Arial" w:eastAsia="宋体" w:hAnsi="Arial" w:cs="Arial"/>
      <w:b/>
      <w:bCs/>
      <w:sz w:val="32"/>
      <w:szCs w:val="32"/>
    </w:rPr>
  </w:style>
  <w:style w:type="paragraph" w:customStyle="1" w:styleId="affff8">
    <w:name w:val="标准标志"/>
    <w:next w:val="afffd"/>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d"/>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rsid w:val="00324D2A"/>
    <w:pPr>
      <w:ind w:left="198"/>
    </w:pPr>
    <w:rPr>
      <w:rFonts w:ascii="宋体" w:hAnsi="Times New Roman"/>
      <w:sz w:val="18"/>
    </w:rPr>
  </w:style>
  <w:style w:type="paragraph" w:customStyle="1" w:styleId="affffb">
    <w:name w:val="标准文件_页脚奇数页"/>
    <w:rsid w:val="00C94DF2"/>
    <w:pPr>
      <w:ind w:right="227"/>
      <w:jc w:val="right"/>
    </w:pPr>
    <w:rPr>
      <w:rFonts w:ascii="宋体" w:hAnsi="Times New Roman"/>
      <w:sz w:val="18"/>
    </w:rPr>
  </w:style>
  <w:style w:type="paragraph" w:customStyle="1" w:styleId="affffc">
    <w:name w:val="标准书眉一"/>
    <w:rsid w:val="00D4734F"/>
    <w:pPr>
      <w:jc w:val="both"/>
    </w:pPr>
    <w:rPr>
      <w:rFonts w:ascii="Times New Roman" w:hAnsi="Times New Roman"/>
    </w:rPr>
  </w:style>
  <w:style w:type="paragraph" w:customStyle="1" w:styleId="ICS">
    <w:name w:val="标准文件_ICS"/>
    <w:basedOn w:val="afffd"/>
    <w:rsid w:val="00D4734F"/>
    <w:pPr>
      <w:spacing w:line="0" w:lineRule="atLeast"/>
    </w:pPr>
    <w:rPr>
      <w:rFonts w:ascii="黑体" w:eastAsia="黑体" w:hAnsi="宋体"/>
    </w:rPr>
  </w:style>
  <w:style w:type="paragraph" w:customStyle="1" w:styleId="affffd">
    <w:name w:val="标准文件_标准正文"/>
    <w:basedOn w:val="afffd"/>
    <w:next w:val="affffe"/>
    <w:rsid w:val="00071CC0"/>
    <w:pPr>
      <w:snapToGrid w:val="0"/>
      <w:ind w:firstLineChars="200" w:firstLine="200"/>
    </w:pPr>
    <w:rPr>
      <w:kern w:val="0"/>
    </w:rPr>
  </w:style>
  <w:style w:type="paragraph" w:customStyle="1" w:styleId="afffff">
    <w:name w:val="标准文件_版本"/>
    <w:basedOn w:val="affffd"/>
    <w:rsid w:val="00D4734F"/>
    <w:pPr>
      <w:adjustRightInd/>
      <w:snapToGrid/>
      <w:ind w:firstLineChars="0" w:firstLine="0"/>
    </w:pPr>
    <w:rPr>
      <w:rFonts w:ascii="宋体" w:hAnsi="宋体"/>
      <w:kern w:val="2"/>
    </w:rPr>
  </w:style>
  <w:style w:type="paragraph" w:customStyle="1" w:styleId="afffff0">
    <w:name w:val="标准文件_标准部门"/>
    <w:basedOn w:val="afffd"/>
    <w:rsid w:val="00D4734F"/>
    <w:pPr>
      <w:jc w:val="center"/>
    </w:pPr>
    <w:rPr>
      <w:rFonts w:ascii="黑体" w:eastAsia="黑体"/>
      <w:kern w:val="0"/>
      <w:sz w:val="44"/>
    </w:rPr>
  </w:style>
  <w:style w:type="paragraph" w:customStyle="1" w:styleId="afffff1">
    <w:name w:val="标准文件_标准代替"/>
    <w:basedOn w:val="afffd"/>
    <w:next w:val="afffd"/>
    <w:rsid w:val="00D4734F"/>
    <w:pPr>
      <w:spacing w:line="310" w:lineRule="exact"/>
      <w:jc w:val="right"/>
    </w:pPr>
    <w:rPr>
      <w:rFonts w:ascii="宋体" w:hAnsi="宋体"/>
      <w:kern w:val="0"/>
    </w:rPr>
  </w:style>
  <w:style w:type="paragraph" w:customStyle="1" w:styleId="afffff2">
    <w:name w:val="标准文件_标准名称标题"/>
    <w:basedOn w:val="afffd"/>
    <w:next w:val="afffd"/>
    <w:rsid w:val="00D4734F"/>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d"/>
    <w:rsid w:val="00D4734F"/>
    <w:pPr>
      <w:tabs>
        <w:tab w:val="center" w:pos="4154"/>
        <w:tab w:val="right" w:pos="8306"/>
      </w:tabs>
      <w:spacing w:after="120"/>
      <w:jc w:val="right"/>
    </w:pPr>
    <w:rPr>
      <w:rFonts w:ascii="黑体" w:eastAsia="黑体" w:hAnsi="宋体"/>
      <w:noProof/>
      <w:sz w:val="21"/>
    </w:rPr>
  </w:style>
  <w:style w:type="paragraph" w:customStyle="1" w:styleId="afffff4">
    <w:name w:val="标准文件_页眉偶数页"/>
    <w:basedOn w:val="afffff3"/>
    <w:next w:val="afffd"/>
    <w:rsid w:val="00D4734F"/>
    <w:pPr>
      <w:jc w:val="left"/>
    </w:pPr>
  </w:style>
  <w:style w:type="paragraph" w:customStyle="1" w:styleId="afffff5">
    <w:name w:val="标准文件_参考文献标题"/>
    <w:basedOn w:val="afffd"/>
    <w:next w:val="afffd"/>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e">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6">
    <w:name w:val="标准文件_二级条标题"/>
    <w:next w:val="affffe"/>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sid w:val="00D4734F"/>
    <w:rPr>
      <w:rFonts w:ascii="黑体" w:eastAsia="黑体"/>
      <w:spacing w:val="0"/>
      <w:w w:val="100"/>
      <w:position w:val="3"/>
      <w:sz w:val="28"/>
    </w:rPr>
  </w:style>
  <w:style w:type="paragraph" w:customStyle="1" w:styleId="ad">
    <w:name w:val="标准文件_方框数字列项"/>
    <w:basedOn w:val="affffe"/>
    <w:rsid w:val="00E90391"/>
    <w:pPr>
      <w:numPr>
        <w:numId w:val="3"/>
      </w:numPr>
      <w:ind w:firstLineChars="0" w:firstLine="0"/>
    </w:pPr>
  </w:style>
  <w:style w:type="paragraph" w:customStyle="1" w:styleId="afffff7">
    <w:name w:val="标准文件_封面标准编号"/>
    <w:basedOn w:val="afffd"/>
    <w:next w:val="afffff1"/>
    <w:rsid w:val="00D4734F"/>
    <w:pPr>
      <w:spacing w:line="310" w:lineRule="exact"/>
      <w:jc w:val="right"/>
    </w:pPr>
    <w:rPr>
      <w:rFonts w:ascii="黑体" w:eastAsia="黑体"/>
      <w:kern w:val="0"/>
      <w:sz w:val="28"/>
    </w:rPr>
  </w:style>
  <w:style w:type="paragraph" w:customStyle="1" w:styleId="afffff8">
    <w:name w:val="标准文件_封面标准分类号"/>
    <w:basedOn w:val="afffd"/>
    <w:rsid w:val="00D4734F"/>
    <w:rPr>
      <w:rFonts w:ascii="黑体" w:eastAsia="黑体"/>
      <w:b/>
      <w:kern w:val="0"/>
      <w:sz w:val="28"/>
    </w:rPr>
  </w:style>
  <w:style w:type="paragraph" w:customStyle="1" w:styleId="afffff9">
    <w:name w:val="标准文件_封面标准名称"/>
    <w:basedOn w:val="afffd"/>
    <w:rsid w:val="00D4734F"/>
    <w:pPr>
      <w:spacing w:line="240" w:lineRule="auto"/>
      <w:jc w:val="center"/>
    </w:pPr>
    <w:rPr>
      <w:rFonts w:ascii="黑体" w:eastAsia="黑体"/>
      <w:kern w:val="0"/>
      <w:sz w:val="52"/>
    </w:rPr>
  </w:style>
  <w:style w:type="paragraph" w:customStyle="1" w:styleId="afffffa">
    <w:name w:val="标准文件_封面标准英文名称"/>
    <w:basedOn w:val="afffd"/>
    <w:rsid w:val="00D4734F"/>
    <w:pPr>
      <w:spacing w:line="240" w:lineRule="auto"/>
      <w:jc w:val="center"/>
    </w:pPr>
    <w:rPr>
      <w:rFonts w:ascii="黑体" w:eastAsia="黑体"/>
      <w:b/>
      <w:sz w:val="28"/>
    </w:rPr>
  </w:style>
  <w:style w:type="paragraph" w:customStyle="1" w:styleId="afffffb">
    <w:name w:val="标准文件_封面发布日期"/>
    <w:basedOn w:val="afffd"/>
    <w:rsid w:val="00D4734F"/>
    <w:pPr>
      <w:spacing w:line="310" w:lineRule="exact"/>
    </w:pPr>
    <w:rPr>
      <w:rFonts w:ascii="黑体" w:eastAsia="黑体"/>
      <w:kern w:val="0"/>
      <w:sz w:val="28"/>
    </w:rPr>
  </w:style>
  <w:style w:type="paragraph" w:customStyle="1" w:styleId="afffffc">
    <w:name w:val="标准文件_封面密级"/>
    <w:basedOn w:val="afffd"/>
    <w:rsid w:val="00D4734F"/>
    <w:rPr>
      <w:rFonts w:eastAsia="黑体"/>
      <w:sz w:val="32"/>
    </w:rPr>
  </w:style>
  <w:style w:type="paragraph" w:customStyle="1" w:styleId="afffffd">
    <w:name w:val="标准文件_封面实施日期"/>
    <w:basedOn w:val="afffd"/>
    <w:rsid w:val="00D4734F"/>
    <w:pPr>
      <w:spacing w:line="310" w:lineRule="exact"/>
      <w:jc w:val="right"/>
    </w:pPr>
    <w:rPr>
      <w:rFonts w:ascii="黑体" w:eastAsia="黑体"/>
      <w:sz w:val="28"/>
    </w:rPr>
  </w:style>
  <w:style w:type="paragraph" w:customStyle="1" w:styleId="afffffe">
    <w:name w:val="标准文件_封面抬头"/>
    <w:basedOn w:val="affffe"/>
    <w:rsid w:val="00D4734F"/>
    <w:pPr>
      <w:adjustRightInd w:val="0"/>
      <w:spacing w:line="800" w:lineRule="exact"/>
      <w:ind w:firstLineChars="0" w:firstLine="0"/>
      <w:jc w:val="distribute"/>
    </w:pPr>
    <w:rPr>
      <w:rFonts w:ascii="黑体" w:eastAsia="黑体"/>
      <w:b/>
      <w:sz w:val="64"/>
    </w:rPr>
  </w:style>
  <w:style w:type="paragraph" w:customStyle="1" w:styleId="affb">
    <w:name w:val="标准文件_附录标识"/>
    <w:next w:val="affffe"/>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5">
    <w:name w:val="标准文件_附录表标题"/>
    <w:next w:val="affffe"/>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c">
    <w:name w:val="标准文件_附录一级条标题"/>
    <w:next w:val="affffe"/>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d">
    <w:name w:val="标准文件_附录二级条标题"/>
    <w:basedOn w:val="affc"/>
    <w:next w:val="affffe"/>
    <w:rsid w:val="002A5977"/>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e">
    <w:name w:val="标准文件_附录三级条标题"/>
    <w:next w:val="affffe"/>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f">
    <w:name w:val="标准文件_附录四级条标题"/>
    <w:next w:val="affffe"/>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e"/>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f0">
    <w:name w:val="标准文件_附录五级条标题"/>
    <w:next w:val="affffe"/>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f0"/>
    <w:rsid w:val="00D4734F"/>
    <w:pPr>
      <w:numPr>
        <w:numId w:val="4"/>
      </w:numPr>
      <w:tabs>
        <w:tab w:val="left" w:pos="6406"/>
      </w:tabs>
      <w:spacing w:before="220" w:after="320"/>
      <w:jc w:val="center"/>
      <w:outlineLvl w:val="0"/>
    </w:pPr>
    <w:rPr>
      <w:rFonts w:ascii="黑体" w:eastAsia="黑体" w:hAnsi="Times New Roman"/>
      <w:sz w:val="21"/>
    </w:rPr>
  </w:style>
  <w:style w:type="paragraph" w:styleId="affffff0">
    <w:name w:val="Body Text"/>
    <w:basedOn w:val="afffd"/>
    <w:link w:val="Char5"/>
    <w:rsid w:val="00D4734F"/>
    <w:pPr>
      <w:spacing w:after="120"/>
    </w:pPr>
  </w:style>
  <w:style w:type="character" w:customStyle="1" w:styleId="Char5">
    <w:name w:val="正文文本 Char"/>
    <w:link w:val="affffff0"/>
    <w:rsid w:val="00D4734F"/>
    <w:rPr>
      <w:rFonts w:ascii="Times New Roman" w:eastAsia="宋体" w:hAnsi="Times New Roman" w:cs="Times New Roman"/>
      <w:szCs w:val="20"/>
    </w:rPr>
  </w:style>
  <w:style w:type="paragraph" w:customStyle="1" w:styleId="affffff1">
    <w:name w:val="标准文件_附录章标题"/>
    <w:next w:val="affffe"/>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e"/>
    <w:next w:val="affffe"/>
    <w:rsid w:val="00D4734F"/>
    <w:pPr>
      <w:ind w:leftChars="200" w:left="488" w:hangingChars="290" w:hanging="289"/>
    </w:pPr>
  </w:style>
  <w:style w:type="paragraph" w:customStyle="1" w:styleId="a6">
    <w:name w:val="标准文件_前言、引言标题"/>
    <w:next w:val="afffd"/>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e"/>
    <w:rsid w:val="00C643F9"/>
    <w:pPr>
      <w:spacing w:line="460" w:lineRule="exact"/>
    </w:pPr>
  </w:style>
  <w:style w:type="paragraph" w:customStyle="1" w:styleId="affffff4">
    <w:name w:val="标准文件_目录标题"/>
    <w:basedOn w:val="afffd"/>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rsid w:val="00CB517D"/>
    <w:pPr>
      <w:numPr>
        <w:numId w:val="7"/>
      </w:numPr>
      <w:ind w:left="0" w:firstLine="200"/>
    </w:pPr>
  </w:style>
  <w:style w:type="paragraph" w:customStyle="1" w:styleId="afff7">
    <w:name w:val="标准文件_三级条标题"/>
    <w:basedOn w:val="afff6"/>
    <w:next w:val="affffe"/>
    <w:rsid w:val="0055013B"/>
    <w:pPr>
      <w:widowControl/>
      <w:numPr>
        <w:ilvl w:val="4"/>
      </w:numPr>
      <w:outlineLvl w:val="3"/>
    </w:pPr>
  </w:style>
  <w:style w:type="character" w:styleId="affffff5">
    <w:name w:val="Subtle Reference"/>
    <w:uiPriority w:val="31"/>
    <w:qFormat/>
    <w:rsid w:val="001F69B4"/>
    <w:rPr>
      <w:smallCaps/>
      <w:color w:val="C0504D"/>
      <w:u w:val="single"/>
    </w:rPr>
  </w:style>
  <w:style w:type="paragraph" w:customStyle="1" w:styleId="affffff6">
    <w:name w:val="标准文件_示例后续"/>
    <w:basedOn w:val="afffd"/>
    <w:rsid w:val="00CB517D"/>
    <w:pPr>
      <w:adjustRightInd/>
      <w:spacing w:line="240" w:lineRule="auto"/>
      <w:ind w:firstLineChars="200" w:firstLine="200"/>
    </w:pPr>
    <w:rPr>
      <w:sz w:val="18"/>
      <w:szCs w:val="24"/>
    </w:rPr>
  </w:style>
  <w:style w:type="paragraph" w:customStyle="1" w:styleId="afff1">
    <w:name w:val="标准文件_数字编号列项"/>
    <w:rsid w:val="00C13EE9"/>
    <w:pPr>
      <w:numPr>
        <w:numId w:val="19"/>
      </w:numPr>
      <w:jc w:val="both"/>
    </w:pPr>
    <w:rPr>
      <w:rFonts w:ascii="宋体" w:hAnsi="宋体"/>
      <w:sz w:val="21"/>
    </w:rPr>
  </w:style>
  <w:style w:type="paragraph" w:customStyle="1" w:styleId="afff8">
    <w:name w:val="标准文件_四级条标题"/>
    <w:next w:val="affffe"/>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7">
    <w:name w:val="footnote text"/>
    <w:basedOn w:val="afffd"/>
    <w:next w:val="afffd"/>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7"/>
    <w:semiHidden/>
    <w:rsid w:val="00D4734F"/>
    <w:rPr>
      <w:rFonts w:ascii="宋体" w:eastAsia="宋体" w:hAnsi="Times New Roman" w:cs="Times New Roman"/>
      <w:sz w:val="18"/>
      <w:szCs w:val="18"/>
    </w:rPr>
  </w:style>
  <w:style w:type="paragraph" w:customStyle="1" w:styleId="affffff8">
    <w:name w:val="标准文件_条文脚注"/>
    <w:basedOn w:val="affffff7"/>
    <w:rsid w:val="00CB517D"/>
    <w:pPr>
      <w:adjustRightInd w:val="0"/>
      <w:spacing w:line="240" w:lineRule="auto"/>
      <w:ind w:leftChars="0" w:left="0" w:firstLineChars="200" w:firstLine="200"/>
      <w:jc w:val="both"/>
    </w:pPr>
    <w:rPr>
      <w:rFonts w:hAnsi="宋体"/>
    </w:rPr>
  </w:style>
  <w:style w:type="paragraph" w:customStyle="1" w:styleId="afa">
    <w:name w:val="标准文件_图表脚注"/>
    <w:basedOn w:val="afffd"/>
    <w:next w:val="affffe"/>
    <w:rsid w:val="0096381A"/>
    <w:pPr>
      <w:numPr>
        <w:numId w:val="21"/>
      </w:numPr>
      <w:spacing w:line="240" w:lineRule="auto"/>
      <w:jc w:val="left"/>
    </w:pPr>
    <w:rPr>
      <w:rFonts w:ascii="宋体" w:hAnsi="宋体"/>
      <w:sz w:val="18"/>
    </w:rPr>
  </w:style>
  <w:style w:type="character" w:styleId="affffff9">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a">
    <w:name w:val="标准文件_图表脚注内容"/>
    <w:rsid w:val="00D4734F"/>
    <w:rPr>
      <w:rFonts w:ascii="宋体" w:eastAsia="宋体" w:hAnsi="宋体" w:cs="Times New Roman"/>
      <w:spacing w:val="0"/>
      <w:sz w:val="18"/>
      <w:vertAlign w:val="superscript"/>
    </w:rPr>
  </w:style>
  <w:style w:type="paragraph" w:customStyle="1" w:styleId="afff9">
    <w:name w:val="标准文件_五级条标题"/>
    <w:next w:val="affffe"/>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4">
    <w:name w:val="标准文件_章标题"/>
    <w:next w:val="affffe"/>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5">
    <w:name w:val="标准文件_一级条标题"/>
    <w:basedOn w:val="afff4"/>
    <w:next w:val="affffe"/>
    <w:rsid w:val="0055013B"/>
    <w:pPr>
      <w:numPr>
        <w:ilvl w:val="2"/>
      </w:numPr>
      <w:spacing w:beforeLines="50" w:before="50" w:afterLines="50" w:after="50"/>
      <w:ind w:left="426"/>
      <w:outlineLvl w:val="1"/>
    </w:pPr>
  </w:style>
  <w:style w:type="paragraph" w:customStyle="1" w:styleId="affffffb">
    <w:name w:val="标准文件_一致程度"/>
    <w:basedOn w:val="afffd"/>
    <w:rsid w:val="00D4734F"/>
    <w:pPr>
      <w:spacing w:line="440" w:lineRule="exact"/>
      <w:jc w:val="center"/>
    </w:pPr>
    <w:rPr>
      <w:sz w:val="28"/>
    </w:rPr>
  </w:style>
  <w:style w:type="paragraph" w:customStyle="1" w:styleId="affffffc">
    <w:name w:val="标准文件_引言标题"/>
    <w:next w:val="afffd"/>
    <w:rsid w:val="00D4734F"/>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d"/>
    <w:rsid w:val="00D4734F"/>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d"/>
    <w:next w:val="affffe"/>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d"/>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a">
    <w:name w:val="标准文件_正文表标题"/>
    <w:next w:val="affffe"/>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e">
    <w:name w:val="标准文件_正文公式"/>
    <w:basedOn w:val="afffd"/>
    <w:next w:val="affffd"/>
    <w:rsid w:val="00F623AC"/>
    <w:pPr>
      <w:tabs>
        <w:tab w:val="center" w:pos="4678"/>
        <w:tab w:val="right" w:leader="middleDot" w:pos="9356"/>
      </w:tabs>
      <w:spacing w:line="240" w:lineRule="auto"/>
    </w:pPr>
    <w:rPr>
      <w:rFonts w:ascii="宋体" w:hAnsi="宋体"/>
    </w:rPr>
  </w:style>
  <w:style w:type="paragraph" w:customStyle="1" w:styleId="aff3">
    <w:name w:val="标准文件_正文图标题"/>
    <w:next w:val="affffe"/>
    <w:rsid w:val="00970CDC"/>
    <w:pPr>
      <w:numPr>
        <w:numId w:val="11"/>
      </w:numPr>
      <w:spacing w:beforeLines="50" w:before="50" w:afterLines="50" w:after="50"/>
      <w:jc w:val="center"/>
    </w:pPr>
    <w:rPr>
      <w:rFonts w:ascii="黑体" w:eastAsia="黑体" w:hAnsi="Times New Roman"/>
      <w:sz w:val="21"/>
    </w:rPr>
  </w:style>
  <w:style w:type="paragraph" w:customStyle="1" w:styleId="afffb">
    <w:name w:val="标准文件_正文英文表标题"/>
    <w:next w:val="affffe"/>
    <w:rsid w:val="00D4734F"/>
    <w:pPr>
      <w:numPr>
        <w:numId w:val="12"/>
      </w:numPr>
      <w:jc w:val="center"/>
    </w:pPr>
    <w:rPr>
      <w:rFonts w:ascii="黑体" w:eastAsia="黑体" w:hAnsi="Times New Roman"/>
      <w:sz w:val="21"/>
    </w:rPr>
  </w:style>
  <w:style w:type="paragraph" w:customStyle="1" w:styleId="aff1">
    <w:name w:val="标准文件_正文英文图标题"/>
    <w:next w:val="affffe"/>
    <w:rsid w:val="00D4734F"/>
    <w:pPr>
      <w:numPr>
        <w:numId w:val="13"/>
      </w:numPr>
      <w:jc w:val="center"/>
    </w:pPr>
    <w:rPr>
      <w:rFonts w:ascii="黑体" w:eastAsia="黑体" w:hAnsi="Times New Roman"/>
      <w:sz w:val="21"/>
    </w:rPr>
  </w:style>
  <w:style w:type="paragraph" w:customStyle="1" w:styleId="afd">
    <w:name w:val="标准文件_编号列项（三级）"/>
    <w:rsid w:val="00655D4F"/>
    <w:pPr>
      <w:numPr>
        <w:ilvl w:val="2"/>
        <w:numId w:val="22"/>
      </w:numPr>
    </w:pPr>
    <w:rPr>
      <w:rFonts w:ascii="宋体" w:hAnsi="Times New Roman"/>
      <w:sz w:val="21"/>
    </w:rPr>
  </w:style>
  <w:style w:type="character" w:styleId="afffffff">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d"/>
    <w:rsid w:val="00D4734F"/>
    <w:pPr>
      <w:numPr>
        <w:ilvl w:val="3"/>
        <w:numId w:val="15"/>
      </w:numPr>
      <w:adjustRightInd/>
      <w:spacing w:line="240" w:lineRule="auto"/>
    </w:pPr>
    <w:rPr>
      <w:rFonts w:ascii="宋体" w:hAnsi="宋体"/>
      <w:szCs w:val="24"/>
    </w:rPr>
  </w:style>
  <w:style w:type="paragraph" w:customStyle="1" w:styleId="afffffff0">
    <w:name w:val="发布部门"/>
    <w:next w:val="affffe"/>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d"/>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rsid w:val="00D4734F"/>
    <w:pPr>
      <w:spacing w:before="180" w:line="180" w:lineRule="exact"/>
      <w:jc w:val="center"/>
    </w:pPr>
    <w:rPr>
      <w:rFonts w:ascii="宋体" w:hAnsi="Times New Roman"/>
      <w:sz w:val="21"/>
    </w:rPr>
  </w:style>
  <w:style w:type="paragraph" w:customStyle="1" w:styleId="afffffff5">
    <w:name w:val="封面标准文稿类别"/>
    <w:rsid w:val="00D4734F"/>
    <w:pPr>
      <w:spacing w:before="440" w:line="400" w:lineRule="exact"/>
      <w:jc w:val="center"/>
    </w:pPr>
    <w:rPr>
      <w:rFonts w:ascii="宋体" w:hAnsi="Times New Roman"/>
      <w:sz w:val="24"/>
    </w:rPr>
  </w:style>
  <w:style w:type="paragraph" w:customStyle="1" w:styleId="afffffff6">
    <w:name w:val="封面标准英文名称"/>
    <w:rsid w:val="00815419"/>
    <w:pPr>
      <w:widowControl w:val="0"/>
      <w:spacing w:line="360" w:lineRule="exact"/>
      <w:jc w:val="center"/>
    </w:pPr>
    <w:rPr>
      <w:rFonts w:ascii="Times New Roman" w:hAnsi="Times New Roman"/>
      <w:sz w:val="28"/>
    </w:rPr>
  </w:style>
  <w:style w:type="paragraph" w:customStyle="1" w:styleId="afffffff7">
    <w:name w:val="封面一致性程度标识"/>
    <w:rsid w:val="00D4734F"/>
    <w:pPr>
      <w:spacing w:before="440" w:line="440" w:lineRule="exact"/>
      <w:jc w:val="center"/>
    </w:pPr>
    <w:rPr>
      <w:rFonts w:ascii="Times New Roman" w:hAnsi="Times New Roman"/>
      <w:sz w:val="28"/>
    </w:rPr>
  </w:style>
  <w:style w:type="paragraph" w:customStyle="1" w:styleId="afffffff8">
    <w:name w:val="封面正文"/>
    <w:rsid w:val="00D4734F"/>
    <w:pPr>
      <w:jc w:val="both"/>
    </w:pPr>
    <w:rPr>
      <w:rFonts w:ascii="Times New Roman" w:hAnsi="Times New Roman"/>
    </w:rPr>
  </w:style>
  <w:style w:type="paragraph" w:customStyle="1" w:styleId="afffffff9">
    <w:name w:val="附录二级无标题条"/>
    <w:basedOn w:val="afffd"/>
    <w:next w:val="affffe"/>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e"/>
    <w:rsid w:val="00D4734F"/>
    <w:pPr>
      <w:outlineLvl w:val="4"/>
    </w:pPr>
  </w:style>
  <w:style w:type="paragraph" w:customStyle="1" w:styleId="afffffffb">
    <w:name w:val="附录四级无标题条"/>
    <w:basedOn w:val="afffffffa"/>
    <w:next w:val="affffe"/>
    <w:rsid w:val="00D4734F"/>
    <w:pPr>
      <w:outlineLvl w:val="5"/>
    </w:pPr>
  </w:style>
  <w:style w:type="paragraph" w:customStyle="1" w:styleId="afffffffc">
    <w:name w:val="附录图"/>
    <w:next w:val="affffe"/>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rsid w:val="00200333"/>
    <w:pPr>
      <w:numPr>
        <w:numId w:val="28"/>
      </w:numPr>
    </w:pPr>
    <w:rPr>
      <w:rFonts w:ascii="宋体" w:hAnsi="Times New Roman"/>
      <w:sz w:val="21"/>
    </w:rPr>
  </w:style>
  <w:style w:type="paragraph" w:customStyle="1" w:styleId="afffffffd">
    <w:name w:val="附录五级无标题条"/>
    <w:basedOn w:val="afffffffb"/>
    <w:next w:val="affffe"/>
    <w:rsid w:val="00D4734F"/>
    <w:pPr>
      <w:outlineLvl w:val="6"/>
    </w:pPr>
  </w:style>
  <w:style w:type="paragraph" w:customStyle="1" w:styleId="afffffffe">
    <w:name w:val="附录性质"/>
    <w:basedOn w:val="afffd"/>
    <w:rsid w:val="00D4734F"/>
    <w:pPr>
      <w:widowControl/>
      <w:adjustRightInd/>
      <w:jc w:val="center"/>
    </w:pPr>
    <w:rPr>
      <w:rFonts w:ascii="黑体" w:eastAsia="黑体"/>
    </w:rPr>
  </w:style>
  <w:style w:type="paragraph" w:customStyle="1" w:styleId="affffffff">
    <w:name w:val="附录一级无标题条"/>
    <w:basedOn w:val="affffff1"/>
    <w:next w:val="affffe"/>
    <w:rsid w:val="00D4734F"/>
    <w:pPr>
      <w:autoSpaceDN w:val="0"/>
      <w:outlineLvl w:val="2"/>
    </w:pPr>
    <w:rPr>
      <w:rFonts w:ascii="宋体" w:eastAsia="宋体" w:hAnsi="宋体"/>
    </w:rPr>
  </w:style>
  <w:style w:type="character" w:customStyle="1" w:styleId="affffffff0">
    <w:name w:val="个人答复风格"/>
    <w:rsid w:val="00D4734F"/>
    <w:rPr>
      <w:rFonts w:ascii="Arial" w:eastAsia="宋体" w:hAnsi="Arial" w:cs="Arial"/>
      <w:color w:val="auto"/>
      <w:spacing w:val="0"/>
      <w:sz w:val="20"/>
    </w:rPr>
  </w:style>
  <w:style w:type="character" w:customStyle="1" w:styleId="affffffff1">
    <w:name w:val="个人撰写风格"/>
    <w:rsid w:val="00D4734F"/>
    <w:rPr>
      <w:rFonts w:ascii="Arial" w:eastAsia="宋体" w:hAnsi="Arial" w:cs="Arial"/>
      <w:color w:val="auto"/>
      <w:spacing w:val="0"/>
      <w:sz w:val="20"/>
    </w:rPr>
  </w:style>
  <w:style w:type="paragraph" w:customStyle="1" w:styleId="affffffff2">
    <w:name w:val="脚注后续"/>
    <w:rsid w:val="00D4734F"/>
    <w:pPr>
      <w:ind w:leftChars="350" w:left="350"/>
      <w:jc w:val="both"/>
    </w:pPr>
    <w:rPr>
      <w:rFonts w:ascii="宋体" w:hAnsi="Times New Roman"/>
      <w:sz w:val="18"/>
    </w:rPr>
  </w:style>
  <w:style w:type="paragraph" w:customStyle="1" w:styleId="afffc">
    <w:name w:val="列项——"/>
    <w:rsid w:val="00D4734F"/>
    <w:pPr>
      <w:widowControl w:val="0"/>
      <w:numPr>
        <w:numId w:val="14"/>
      </w:numPr>
      <w:jc w:val="both"/>
    </w:pPr>
    <w:rPr>
      <w:rFonts w:ascii="宋体" w:hAnsi="宋体"/>
      <w:sz w:val="21"/>
    </w:rPr>
  </w:style>
  <w:style w:type="paragraph" w:customStyle="1" w:styleId="affffffff3">
    <w:name w:val="列项·"/>
    <w:basedOn w:val="affffe"/>
    <w:rsid w:val="00D4734F"/>
    <w:pPr>
      <w:tabs>
        <w:tab w:val="left" w:pos="840"/>
      </w:tabs>
    </w:pPr>
  </w:style>
  <w:style w:type="paragraph" w:customStyle="1" w:styleId="affffffff4">
    <w:name w:val="目次、索引正文"/>
    <w:rsid w:val="00D4734F"/>
    <w:pPr>
      <w:spacing w:line="320" w:lineRule="exact"/>
      <w:jc w:val="both"/>
    </w:pPr>
    <w:rPr>
      <w:rFonts w:ascii="宋体" w:hAnsi="Times New Roman"/>
      <w:sz w:val="21"/>
    </w:rPr>
  </w:style>
  <w:style w:type="paragraph" w:customStyle="1" w:styleId="210">
    <w:name w:val="目录 21"/>
    <w:basedOn w:val="afffd"/>
    <w:next w:val="afffd"/>
    <w:autoRedefine/>
    <w:semiHidden/>
    <w:rsid w:val="00D4734F"/>
    <w:pPr>
      <w:adjustRightInd/>
      <w:spacing w:line="240" w:lineRule="auto"/>
      <w:jc w:val="left"/>
    </w:pPr>
    <w:rPr>
      <w:bCs/>
      <w:iCs/>
    </w:rPr>
  </w:style>
  <w:style w:type="paragraph" w:customStyle="1" w:styleId="31">
    <w:name w:val="目录 31"/>
    <w:basedOn w:val="afffd"/>
    <w:next w:val="afffd"/>
    <w:autoRedefine/>
    <w:semiHidden/>
    <w:rsid w:val="00D4734F"/>
    <w:pPr>
      <w:spacing w:line="240" w:lineRule="auto"/>
    </w:pPr>
    <w:rPr>
      <w:rFonts w:ascii="宋体" w:hAnsi="宋体"/>
      <w:iCs/>
    </w:rPr>
  </w:style>
  <w:style w:type="paragraph" w:customStyle="1" w:styleId="41">
    <w:name w:val="目录 41"/>
    <w:basedOn w:val="afffd"/>
    <w:next w:val="afffd"/>
    <w:autoRedefine/>
    <w:semiHidden/>
    <w:rsid w:val="00D4734F"/>
    <w:pPr>
      <w:adjustRightInd/>
      <w:spacing w:line="240" w:lineRule="auto"/>
      <w:jc w:val="left"/>
    </w:pPr>
  </w:style>
  <w:style w:type="paragraph" w:customStyle="1" w:styleId="51">
    <w:name w:val="目录 51"/>
    <w:basedOn w:val="afffd"/>
    <w:next w:val="afffd"/>
    <w:autoRedefine/>
    <w:semiHidden/>
    <w:rsid w:val="00D4734F"/>
    <w:pPr>
      <w:spacing w:line="240" w:lineRule="auto"/>
    </w:pPr>
    <w:rPr>
      <w:rFonts w:ascii="宋体" w:hAnsi="宋体"/>
    </w:rPr>
  </w:style>
  <w:style w:type="paragraph" w:customStyle="1" w:styleId="61">
    <w:name w:val="目录 61"/>
    <w:basedOn w:val="afffd"/>
    <w:next w:val="afffd"/>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5">
    <w:name w:val="其他标准称谓"/>
    <w:rsid w:val="00D4734F"/>
    <w:pPr>
      <w:spacing w:line="0" w:lineRule="atLeast"/>
      <w:jc w:val="distribute"/>
    </w:pPr>
    <w:rPr>
      <w:rFonts w:ascii="黑体" w:eastAsia="黑体" w:hAnsi="宋体"/>
      <w:sz w:val="52"/>
    </w:rPr>
  </w:style>
  <w:style w:type="paragraph" w:customStyle="1" w:styleId="affffffff6">
    <w:name w:val="其他发布部门"/>
    <w:basedOn w:val="afffffff0"/>
    <w:rsid w:val="00D4734F"/>
    <w:pPr>
      <w:framePr w:wrap="around"/>
      <w:spacing w:line="0" w:lineRule="atLeast"/>
    </w:pPr>
    <w:rPr>
      <w:rFonts w:ascii="黑体" w:eastAsia="黑体"/>
      <w:b w:val="0"/>
    </w:rPr>
  </w:style>
  <w:style w:type="paragraph" w:customStyle="1" w:styleId="afff3">
    <w:name w:val="前言标题"/>
    <w:next w:val="afffd"/>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d"/>
    <w:rsid w:val="00D4734F"/>
    <w:pPr>
      <w:numPr>
        <w:ilvl w:val="4"/>
        <w:numId w:val="15"/>
      </w:numPr>
      <w:adjustRightInd/>
      <w:spacing w:line="240" w:lineRule="auto"/>
    </w:pPr>
    <w:rPr>
      <w:rFonts w:ascii="宋体" w:hAnsi="宋体"/>
      <w:szCs w:val="24"/>
    </w:rPr>
  </w:style>
  <w:style w:type="paragraph" w:customStyle="1" w:styleId="affffffff7">
    <w:name w:val="实施日期"/>
    <w:basedOn w:val="afffffff1"/>
    <w:rsid w:val="00D4734F"/>
    <w:pPr>
      <w:framePr w:hSpace="0" w:wrap="around" w:xAlign="right"/>
      <w:jc w:val="right"/>
    </w:pPr>
  </w:style>
  <w:style w:type="paragraph" w:customStyle="1" w:styleId="a3">
    <w:name w:val="四级无标题条"/>
    <w:basedOn w:val="afffd"/>
    <w:rsid w:val="00D4734F"/>
    <w:pPr>
      <w:numPr>
        <w:ilvl w:val="5"/>
        <w:numId w:val="15"/>
      </w:numPr>
      <w:adjustRightInd/>
      <w:spacing w:line="240" w:lineRule="auto"/>
    </w:pPr>
    <w:rPr>
      <w:rFonts w:ascii="宋体" w:hAnsi="宋体"/>
      <w:szCs w:val="24"/>
    </w:rPr>
  </w:style>
  <w:style w:type="paragraph" w:styleId="affffffff8">
    <w:name w:val="table of figures"/>
    <w:basedOn w:val="afffd"/>
    <w:next w:val="afffd"/>
    <w:semiHidden/>
    <w:rsid w:val="00D4734F"/>
    <w:pPr>
      <w:adjustRightInd/>
      <w:spacing w:line="240" w:lineRule="auto"/>
      <w:jc w:val="left"/>
    </w:pPr>
    <w:rPr>
      <w:szCs w:val="24"/>
    </w:rPr>
  </w:style>
  <w:style w:type="paragraph" w:customStyle="1" w:styleId="affffffff9">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a">
    <w:name w:val="无标题条"/>
    <w:next w:val="affffe"/>
    <w:rsid w:val="00D4734F"/>
    <w:pPr>
      <w:jc w:val="both"/>
    </w:pPr>
    <w:rPr>
      <w:rFonts w:ascii="宋体" w:hAnsi="宋体"/>
      <w:sz w:val="21"/>
    </w:rPr>
  </w:style>
  <w:style w:type="paragraph" w:customStyle="1" w:styleId="a4">
    <w:name w:val="五级无标题条"/>
    <w:basedOn w:val="afffd"/>
    <w:rsid w:val="00D4734F"/>
    <w:pPr>
      <w:numPr>
        <w:ilvl w:val="6"/>
        <w:numId w:val="15"/>
      </w:numPr>
      <w:adjustRightInd/>
    </w:pPr>
    <w:rPr>
      <w:szCs w:val="24"/>
    </w:rPr>
  </w:style>
  <w:style w:type="character" w:styleId="affffffffb">
    <w:name w:val="page number"/>
    <w:rsid w:val="00D4734F"/>
    <w:rPr>
      <w:rFonts w:ascii="宋体" w:eastAsia="宋体" w:hAnsi="Times New Roman"/>
      <w:sz w:val="18"/>
    </w:rPr>
  </w:style>
  <w:style w:type="paragraph" w:customStyle="1" w:styleId="a0">
    <w:name w:val="一级无标题条"/>
    <w:basedOn w:val="afffd"/>
    <w:rsid w:val="00D4734F"/>
    <w:pPr>
      <w:numPr>
        <w:ilvl w:val="2"/>
        <w:numId w:val="15"/>
      </w:numPr>
      <w:adjustRightInd/>
      <w:spacing w:before="10" w:after="10" w:line="240" w:lineRule="auto"/>
    </w:pPr>
    <w:rPr>
      <w:rFonts w:ascii="宋体" w:hAnsi="宋体"/>
      <w:szCs w:val="24"/>
    </w:rPr>
  </w:style>
  <w:style w:type="paragraph" w:styleId="affffffffc">
    <w:name w:val="Normal Indent"/>
    <w:basedOn w:val="afffd"/>
    <w:rsid w:val="00D4734F"/>
    <w:pPr>
      <w:ind w:firstLine="420"/>
    </w:pPr>
  </w:style>
  <w:style w:type="paragraph" w:customStyle="1" w:styleId="affffffffd">
    <w:name w:val="注:后续"/>
    <w:rsid w:val="00D4734F"/>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rsid w:val="00D4734F"/>
    <w:pPr>
      <w:ind w:leftChars="0" w:left="1406" w:firstLineChars="0" w:hanging="499"/>
    </w:pPr>
  </w:style>
  <w:style w:type="paragraph" w:customStyle="1" w:styleId="afffffffff">
    <w:name w:val="标准文件_一级无标题"/>
    <w:basedOn w:val="afff5"/>
    <w:qFormat/>
    <w:rsid w:val="00BA263B"/>
    <w:pPr>
      <w:spacing w:beforeLines="0" w:before="0" w:afterLines="0" w:after="0"/>
      <w:outlineLvl w:val="9"/>
    </w:pPr>
    <w:rPr>
      <w:rFonts w:ascii="宋体" w:eastAsia="宋体"/>
    </w:rPr>
  </w:style>
  <w:style w:type="paragraph" w:customStyle="1" w:styleId="afffffffff0">
    <w:name w:val="标准文件_五级无标题"/>
    <w:basedOn w:val="afff9"/>
    <w:qFormat/>
    <w:rsid w:val="00BA263B"/>
    <w:pPr>
      <w:spacing w:beforeLines="0" w:before="0" w:afterLines="0" w:after="0"/>
      <w:outlineLvl w:val="9"/>
    </w:pPr>
    <w:rPr>
      <w:rFonts w:ascii="宋体" w:eastAsia="宋体"/>
    </w:rPr>
  </w:style>
  <w:style w:type="paragraph" w:customStyle="1" w:styleId="afffffffff1">
    <w:name w:val="标准文件_三级无标题"/>
    <w:basedOn w:val="afff7"/>
    <w:qFormat/>
    <w:rsid w:val="00BA263B"/>
    <w:pPr>
      <w:spacing w:beforeLines="0" w:before="0" w:afterLines="0" w:after="0"/>
      <w:outlineLvl w:val="9"/>
    </w:pPr>
    <w:rPr>
      <w:rFonts w:ascii="宋体" w:eastAsia="宋体"/>
    </w:rPr>
  </w:style>
  <w:style w:type="paragraph" w:customStyle="1" w:styleId="afffffffff2">
    <w:name w:val="标准文件_二级无标题"/>
    <w:basedOn w:val="afff6"/>
    <w:qFormat/>
    <w:rsid w:val="00BA263B"/>
    <w:pPr>
      <w:spacing w:beforeLines="0" w:before="0" w:afterLines="0" w:after="0"/>
      <w:outlineLvl w:val="9"/>
    </w:pPr>
    <w:rPr>
      <w:rFonts w:ascii="宋体" w:eastAsia="宋体"/>
    </w:rPr>
  </w:style>
  <w:style w:type="paragraph" w:customStyle="1" w:styleId="afffffffff3">
    <w:name w:val="标准_四级无标题"/>
    <w:basedOn w:val="afff8"/>
    <w:next w:val="affffe"/>
    <w:qFormat/>
    <w:rsid w:val="00D27582"/>
    <w:rPr>
      <w:rFonts w:eastAsia="宋体"/>
    </w:rPr>
  </w:style>
  <w:style w:type="paragraph" w:customStyle="1" w:styleId="afffffffff4">
    <w:name w:val="标准文件_四级无标题"/>
    <w:basedOn w:val="afff8"/>
    <w:qFormat/>
    <w:rsid w:val="00BA263B"/>
    <w:pPr>
      <w:spacing w:beforeLines="0" w:before="0" w:afterLines="0" w:after="0"/>
      <w:outlineLvl w:val="9"/>
    </w:pPr>
    <w:rPr>
      <w:rFonts w:ascii="宋体" w:eastAsia="宋体" w:hAnsi="黑体"/>
      <w:szCs w:val="52"/>
    </w:rPr>
  </w:style>
  <w:style w:type="paragraph" w:customStyle="1" w:styleId="aff9">
    <w:name w:val="标准文件_大写罗马数字编号列项"/>
    <w:basedOn w:val="affffe"/>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e"/>
    <w:rsid w:val="00E34A98"/>
    <w:pPr>
      <w:numPr>
        <w:numId w:val="17"/>
      </w:numPr>
      <w:ind w:firstLineChars="0" w:firstLine="0"/>
    </w:pPr>
    <w:rPr>
      <w:rFonts w:cs="Arial"/>
      <w:szCs w:val="28"/>
    </w:rPr>
  </w:style>
  <w:style w:type="paragraph" w:customStyle="1" w:styleId="afffffffff5">
    <w:name w:val="标准文件_附录标题"/>
    <w:basedOn w:val="affb"/>
    <w:qFormat/>
    <w:rsid w:val="00C9435D"/>
    <w:pPr>
      <w:numPr>
        <w:numId w:val="0"/>
      </w:numPr>
      <w:spacing w:after="280"/>
      <w:outlineLvl w:val="9"/>
    </w:pPr>
  </w:style>
  <w:style w:type="paragraph" w:customStyle="1" w:styleId="afffffffff6">
    <w:name w:val="标准文件_二级项"/>
    <w:rsid w:val="00200333"/>
    <w:rPr>
      <w:rFonts w:ascii="宋体" w:hAnsi="Times New Roman"/>
      <w:sz w:val="21"/>
    </w:rPr>
  </w:style>
  <w:style w:type="paragraph" w:customStyle="1" w:styleId="af9">
    <w:name w:val="标准文件_三级项"/>
    <w:basedOn w:val="afffd"/>
    <w:rsid w:val="00E82554"/>
    <w:pPr>
      <w:numPr>
        <w:ilvl w:val="2"/>
        <w:numId w:val="28"/>
      </w:numPr>
      <w:spacing w:line="-300" w:lineRule="auto"/>
    </w:pPr>
    <w:rPr>
      <w:rFonts w:ascii="Times New Roman" w:hAnsi="Times New Roman"/>
    </w:rPr>
  </w:style>
  <w:style w:type="paragraph" w:customStyle="1" w:styleId="afff2">
    <w:name w:val="图表脚注说明"/>
    <w:basedOn w:val="afffd"/>
    <w:next w:val="affffe"/>
    <w:rsid w:val="00D035EC"/>
    <w:pPr>
      <w:numPr>
        <w:numId w:val="20"/>
      </w:numPr>
      <w:adjustRightInd/>
      <w:spacing w:line="240" w:lineRule="auto"/>
      <w:ind w:left="783"/>
    </w:pPr>
    <w:rPr>
      <w:rFonts w:ascii="宋体" w:hAnsi="Times New Roman"/>
      <w:sz w:val="18"/>
      <w:szCs w:val="18"/>
    </w:rPr>
  </w:style>
  <w:style w:type="paragraph" w:customStyle="1" w:styleId="afb">
    <w:name w:val="标准文件_字母编号列项（一级）"/>
    <w:rsid w:val="00200333"/>
    <w:pPr>
      <w:numPr>
        <w:numId w:val="22"/>
      </w:numPr>
      <w:jc w:val="both"/>
    </w:pPr>
    <w:rPr>
      <w:rFonts w:ascii="宋体" w:hAnsi="Times New Roman"/>
      <w:sz w:val="21"/>
    </w:rPr>
  </w:style>
  <w:style w:type="paragraph" w:customStyle="1" w:styleId="afffffffff7">
    <w:name w:val="标准文件_索引字母"/>
    <w:next w:val="affffe"/>
    <w:qFormat/>
    <w:rsid w:val="00977D02"/>
    <w:pPr>
      <w:jc w:val="center"/>
    </w:pPr>
    <w:rPr>
      <w:rFonts w:ascii="宋体" w:eastAsia="Times New Roman" w:hAnsi="宋体"/>
      <w:b/>
      <w:kern w:val="2"/>
      <w:sz w:val="21"/>
    </w:rPr>
  </w:style>
  <w:style w:type="paragraph" w:customStyle="1" w:styleId="afffffffff8">
    <w:name w:val="标准文件_附录前"/>
    <w:next w:val="affffe"/>
    <w:qFormat/>
    <w:rsid w:val="00B56FBE"/>
    <w:pPr>
      <w:spacing w:line="20" w:lineRule="atLeast"/>
      <w:ind w:firstLine="200"/>
    </w:pPr>
    <w:rPr>
      <w:rFonts w:ascii="宋体" w:hAnsi="宋体"/>
      <w:kern w:val="2"/>
      <w:sz w:val="10"/>
    </w:rPr>
  </w:style>
  <w:style w:type="paragraph" w:customStyle="1" w:styleId="afffffffff9">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a">
    <w:name w:val="标准文件_表格"/>
    <w:basedOn w:val="affffe"/>
    <w:qFormat/>
    <w:rsid w:val="006D16C4"/>
    <w:pPr>
      <w:ind w:firstLineChars="0" w:firstLine="0"/>
      <w:jc w:val="center"/>
    </w:pPr>
    <w:rPr>
      <w:sz w:val="18"/>
    </w:rPr>
  </w:style>
  <w:style w:type="paragraph" w:customStyle="1" w:styleId="afffa">
    <w:name w:val="标准文件_注："/>
    <w:next w:val="affffe"/>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b"/>
    <w:rsid w:val="00FA73B1"/>
    <w:pPr>
      <w:widowControl w:val="0"/>
      <w:numPr>
        <w:numId w:val="25"/>
      </w:numPr>
      <w:jc w:val="both"/>
    </w:pPr>
    <w:rPr>
      <w:rFonts w:ascii="宋体" w:hAnsi="Times New Roman"/>
      <w:sz w:val="18"/>
      <w:szCs w:val="18"/>
    </w:rPr>
  </w:style>
  <w:style w:type="paragraph" w:customStyle="1" w:styleId="aff0">
    <w:name w:val="标准文件_示例×："/>
    <w:basedOn w:val="afffd"/>
    <w:next w:val="afffffffffb"/>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e"/>
    <w:rsid w:val="00BA263B"/>
    <w:rPr>
      <w:rFonts w:ascii="宋体" w:hAnsi="Times New Roman"/>
      <w:noProof/>
      <w:sz w:val="21"/>
    </w:rPr>
  </w:style>
  <w:style w:type="paragraph" w:customStyle="1" w:styleId="afffffffffc">
    <w:name w:val="标准文件_表格续"/>
    <w:basedOn w:val="affffe"/>
    <w:next w:val="affffe"/>
    <w:qFormat/>
    <w:rsid w:val="003F6272"/>
    <w:pPr>
      <w:jc w:val="center"/>
    </w:pPr>
    <w:rPr>
      <w:rFonts w:ascii="黑体" w:eastAsia="黑体" w:hAnsi="黑体"/>
    </w:rPr>
  </w:style>
  <w:style w:type="paragraph" w:styleId="10">
    <w:name w:val="toc 1"/>
    <w:basedOn w:val="afffd"/>
    <w:next w:val="afffd"/>
    <w:autoRedefine/>
    <w:uiPriority w:val="39"/>
    <w:unhideWhenUsed/>
    <w:rsid w:val="00EB1E69"/>
    <w:rPr>
      <w:rFonts w:ascii="宋体"/>
    </w:rPr>
  </w:style>
  <w:style w:type="table" w:styleId="afffffffffd">
    <w:name w:val="Table Grid"/>
    <w:basedOn w:val="affff"/>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e">
    <w:name w:val="Placeholder Text"/>
    <w:basedOn w:val="afffe"/>
    <w:uiPriority w:val="99"/>
    <w:semiHidden/>
    <w:rsid w:val="00445574"/>
    <w:rPr>
      <w:color w:val="808080"/>
    </w:rPr>
  </w:style>
  <w:style w:type="paragraph" w:customStyle="1" w:styleId="2">
    <w:name w:val="标准文件_二级项2"/>
    <w:basedOn w:val="affffe"/>
    <w:qFormat/>
    <w:rsid w:val="00200333"/>
    <w:pPr>
      <w:numPr>
        <w:ilvl w:val="1"/>
        <w:numId w:val="28"/>
      </w:numPr>
      <w:ind w:left="1271" w:firstLineChars="0" w:hanging="420"/>
    </w:pPr>
  </w:style>
  <w:style w:type="paragraph" w:customStyle="1" w:styleId="21">
    <w:name w:val="标准文件_三级项2"/>
    <w:basedOn w:val="affffe"/>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e"/>
    <w:qFormat/>
    <w:rsid w:val="00AE070A"/>
    <w:pPr>
      <w:numPr>
        <w:numId w:val="29"/>
      </w:numPr>
      <w:spacing w:line="300" w:lineRule="exact"/>
      <w:ind w:left="1271" w:firstLineChars="0" w:hanging="420"/>
    </w:pPr>
    <w:rPr>
      <w:rFonts w:ascii="Times New Roman"/>
    </w:rPr>
  </w:style>
  <w:style w:type="paragraph" w:customStyle="1" w:styleId="affffffffff">
    <w:name w:val="标准文件_提示"/>
    <w:basedOn w:val="affffe"/>
    <w:next w:val="affffe"/>
    <w:qFormat/>
    <w:rsid w:val="00365F86"/>
    <w:pPr>
      <w:ind w:firstLine="420"/>
    </w:pPr>
    <w:rPr>
      <w:rFonts w:ascii="黑体" w:eastAsia="黑体"/>
    </w:rPr>
  </w:style>
  <w:style w:type="character" w:customStyle="1" w:styleId="affffffffff0">
    <w:name w:val="标准文件_来源"/>
    <w:basedOn w:val="afffe"/>
    <w:uiPriority w:val="1"/>
    <w:qFormat/>
    <w:rsid w:val="00991875"/>
    <w:rPr>
      <w:rFonts w:eastAsia="宋体"/>
      <w:sz w:val="21"/>
    </w:rPr>
  </w:style>
  <w:style w:type="paragraph" w:customStyle="1" w:styleId="affffffffff1">
    <w:name w:val="标准文件_图表说明"/>
    <w:qFormat/>
    <w:rsid w:val="00A8446B"/>
    <w:pPr>
      <w:spacing w:line="276" w:lineRule="auto"/>
      <w:ind w:firstLine="420"/>
    </w:pPr>
    <w:rPr>
      <w:rFonts w:ascii="宋体" w:hAnsi="宋体"/>
      <w:kern w:val="2"/>
      <w:sz w:val="18"/>
    </w:rPr>
  </w:style>
  <w:style w:type="paragraph" w:customStyle="1" w:styleId="affffffffff2">
    <w:name w:val="其他发布日期"/>
    <w:basedOn w:val="afffffff1"/>
    <w:rsid w:val="00CD50A1"/>
    <w:pPr>
      <w:framePr w:w="3997" w:h="471" w:hRule="exact" w:hSpace="0" w:vSpace="181" w:wrap="around" w:vAnchor="page" w:hAnchor="page" w:x="1419" w:y="14097"/>
    </w:pPr>
  </w:style>
  <w:style w:type="paragraph" w:customStyle="1" w:styleId="affffffffff3">
    <w:name w:val="其他实施日期"/>
    <w:basedOn w:val="affffffff7"/>
    <w:rsid w:val="00CD50A1"/>
    <w:pPr>
      <w:framePr w:w="3997" w:h="471" w:hRule="exact" w:vSpace="181" w:wrap="around" w:vAnchor="page" w:hAnchor="page" w:x="7089" w:y="14097"/>
    </w:pPr>
  </w:style>
  <w:style w:type="paragraph" w:customStyle="1" w:styleId="affffffffff4">
    <w:name w:val="标准文件_文件编号"/>
    <w:basedOn w:val="affffe"/>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rsid w:val="00A952D7"/>
    <w:pPr>
      <w:framePr w:wrap="auto"/>
      <w:spacing w:before="57"/>
    </w:pPr>
    <w:rPr>
      <w:sz w:val="21"/>
    </w:rPr>
  </w:style>
  <w:style w:type="paragraph" w:customStyle="1" w:styleId="affffffffff6">
    <w:name w:val="标准文件_文件名称"/>
    <w:basedOn w:val="affffe"/>
    <w:next w:val="affffe"/>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d"/>
    <w:next w:val="afffd"/>
    <w:autoRedefine/>
    <w:uiPriority w:val="39"/>
    <w:unhideWhenUsed/>
    <w:rsid w:val="00EB1E69"/>
    <w:pPr>
      <w:spacing w:line="300" w:lineRule="exact"/>
      <w:ind w:left="420"/>
    </w:pPr>
    <w:rPr>
      <w:rFonts w:ascii="宋体"/>
    </w:rPr>
  </w:style>
  <w:style w:type="paragraph" w:styleId="40">
    <w:name w:val="toc 4"/>
    <w:basedOn w:val="afffd"/>
    <w:next w:val="afffd"/>
    <w:autoRedefine/>
    <w:uiPriority w:val="39"/>
    <w:unhideWhenUsed/>
    <w:rsid w:val="00EB1E69"/>
    <w:pPr>
      <w:tabs>
        <w:tab w:val="right" w:leader="dot" w:pos="9344"/>
      </w:tabs>
      <w:spacing w:line="300" w:lineRule="exact"/>
      <w:ind w:left="629"/>
    </w:pPr>
    <w:rPr>
      <w:rFonts w:ascii="宋体"/>
    </w:rPr>
  </w:style>
  <w:style w:type="paragraph" w:styleId="50">
    <w:name w:val="toc 5"/>
    <w:basedOn w:val="afffd"/>
    <w:next w:val="afffd"/>
    <w:autoRedefine/>
    <w:uiPriority w:val="39"/>
    <w:unhideWhenUsed/>
    <w:rsid w:val="00EB1E69"/>
    <w:pPr>
      <w:ind w:left="839"/>
    </w:pPr>
    <w:rPr>
      <w:rFonts w:ascii="宋体"/>
    </w:rPr>
  </w:style>
  <w:style w:type="paragraph" w:styleId="60">
    <w:name w:val="toc 6"/>
    <w:basedOn w:val="afffd"/>
    <w:next w:val="afffd"/>
    <w:autoRedefine/>
    <w:uiPriority w:val="39"/>
    <w:unhideWhenUsed/>
    <w:rsid w:val="00EB1E69"/>
    <w:pPr>
      <w:spacing w:line="300" w:lineRule="exact"/>
      <w:ind w:left="1049"/>
    </w:pPr>
    <w:rPr>
      <w:rFonts w:ascii="宋体"/>
    </w:rPr>
  </w:style>
  <w:style w:type="paragraph" w:styleId="70">
    <w:name w:val="toc 7"/>
    <w:basedOn w:val="afffd"/>
    <w:next w:val="afffd"/>
    <w:autoRedefine/>
    <w:uiPriority w:val="39"/>
    <w:unhideWhenUsed/>
    <w:rsid w:val="00EB1E69"/>
    <w:pPr>
      <w:tabs>
        <w:tab w:val="right" w:leader="dot" w:pos="9344"/>
      </w:tabs>
      <w:spacing w:line="300" w:lineRule="exact"/>
      <w:ind w:left="1259"/>
    </w:pPr>
    <w:rPr>
      <w:rFonts w:ascii="宋体"/>
    </w:rPr>
  </w:style>
  <w:style w:type="paragraph" w:customStyle="1" w:styleId="afe">
    <w:name w:val="标准文件_附录图标号"/>
    <w:basedOn w:val="affffe"/>
    <w:next w:val="affffe"/>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e"/>
    <w:next w:val="affffe"/>
    <w:qFormat/>
    <w:rsid w:val="009B6029"/>
    <w:pPr>
      <w:numPr>
        <w:numId w:val="30"/>
      </w:numPr>
      <w:spacing w:line="14" w:lineRule="exact"/>
      <w:ind w:firstLineChars="0" w:firstLine="0"/>
      <w:jc w:val="center"/>
    </w:pPr>
    <w:rPr>
      <w:rFonts w:eastAsia="黑体"/>
      <w:vanish/>
      <w:sz w:val="2"/>
    </w:rPr>
  </w:style>
  <w:style w:type="paragraph" w:styleId="23">
    <w:name w:val="toc 2"/>
    <w:basedOn w:val="afffd"/>
    <w:next w:val="afffd"/>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e"/>
    <w:next w:val="affffe"/>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rsid w:val="005E3C18"/>
    <w:pPr>
      <w:numPr>
        <w:ilvl w:val="5"/>
        <w:numId w:val="31"/>
      </w:numPr>
      <w:spacing w:beforeLines="50" w:before="50" w:afterLines="50" w:after="50"/>
      <w:ind w:firstLineChars="0"/>
    </w:pPr>
    <w:rPr>
      <w:rFonts w:ascii="黑体" w:eastAsia="黑体"/>
    </w:rPr>
  </w:style>
  <w:style w:type="paragraph" w:customStyle="1" w:styleId="affffffffff7">
    <w:name w:val="标准文件_注后"/>
    <w:basedOn w:val="affffe"/>
    <w:qFormat/>
    <w:rsid w:val="00614CC1"/>
    <w:pPr>
      <w:ind w:left="811" w:firstLineChars="0" w:firstLine="0"/>
    </w:pPr>
    <w:rPr>
      <w:sz w:val="18"/>
    </w:rPr>
  </w:style>
  <w:style w:type="paragraph" w:customStyle="1" w:styleId="X">
    <w:name w:val="标准文件_注X后"/>
    <w:basedOn w:val="affffe"/>
    <w:qFormat/>
    <w:rsid w:val="00614CC1"/>
    <w:pPr>
      <w:ind w:left="811" w:firstLineChars="0" w:firstLine="0"/>
    </w:pPr>
    <w:rPr>
      <w:sz w:val="18"/>
    </w:rPr>
  </w:style>
  <w:style w:type="paragraph" w:customStyle="1" w:styleId="affffffffff8">
    <w:name w:val="标准文件_示例后"/>
    <w:basedOn w:val="affffe"/>
    <w:qFormat/>
    <w:rsid w:val="00AC5DF4"/>
    <w:pPr>
      <w:ind w:left="964" w:firstLineChars="0" w:firstLine="0"/>
    </w:pPr>
    <w:rPr>
      <w:sz w:val="18"/>
    </w:rPr>
  </w:style>
  <w:style w:type="paragraph" w:customStyle="1" w:styleId="X0">
    <w:name w:val="标准文件_示例X后"/>
    <w:basedOn w:val="affffe"/>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9">
    <w:name w:val="标准文件_索引项"/>
    <w:basedOn w:val="affffe"/>
    <w:next w:val="affffe"/>
    <w:qFormat/>
    <w:rsid w:val="00E210B5"/>
    <w:pPr>
      <w:tabs>
        <w:tab w:val="right" w:leader="dot" w:pos="9356"/>
      </w:tabs>
      <w:ind w:left="210" w:firstLineChars="0" w:hanging="210"/>
      <w:jc w:val="left"/>
    </w:pPr>
  </w:style>
  <w:style w:type="paragraph" w:customStyle="1" w:styleId="affffffffffa">
    <w:name w:val="标准文件_附录一级无标题"/>
    <w:basedOn w:val="affc"/>
    <w:qFormat/>
    <w:rsid w:val="009D6BCA"/>
    <w:pPr>
      <w:spacing w:beforeLines="0" w:before="0" w:afterLines="0" w:after="0" w:line="276" w:lineRule="auto"/>
      <w:outlineLvl w:val="9"/>
    </w:pPr>
    <w:rPr>
      <w:rFonts w:ascii="宋体" w:eastAsia="宋体"/>
    </w:rPr>
  </w:style>
  <w:style w:type="paragraph" w:customStyle="1" w:styleId="affffffffffb">
    <w:name w:val="标准文件_附录二级无标题"/>
    <w:basedOn w:val="affd"/>
    <w:rsid w:val="009D6BCA"/>
    <w:pPr>
      <w:spacing w:beforeLines="0" w:before="0" w:afterLines="0" w:after="0" w:line="276" w:lineRule="auto"/>
      <w:outlineLvl w:val="9"/>
    </w:pPr>
    <w:rPr>
      <w:rFonts w:ascii="宋体" w:eastAsia="宋体"/>
    </w:rPr>
  </w:style>
  <w:style w:type="paragraph" w:customStyle="1" w:styleId="affffffffffc">
    <w:name w:val="标准文件_附录三级无标题"/>
    <w:basedOn w:val="affe"/>
    <w:qFormat/>
    <w:rsid w:val="00A41CB5"/>
    <w:pPr>
      <w:spacing w:beforeLines="0" w:before="0" w:afterLines="0" w:after="0" w:line="276" w:lineRule="auto"/>
      <w:outlineLvl w:val="9"/>
    </w:pPr>
    <w:rPr>
      <w:rFonts w:ascii="宋体" w:eastAsia="宋体"/>
    </w:rPr>
  </w:style>
  <w:style w:type="paragraph" w:customStyle="1" w:styleId="affffffffffd">
    <w:name w:val="标准文件_附录四级无标题"/>
    <w:basedOn w:val="afff"/>
    <w:qFormat/>
    <w:rsid w:val="00A41CB5"/>
    <w:pPr>
      <w:spacing w:beforeLines="0" w:before="0" w:afterLines="0" w:after="0" w:line="276" w:lineRule="auto"/>
      <w:outlineLvl w:val="9"/>
    </w:pPr>
    <w:rPr>
      <w:rFonts w:ascii="宋体" w:eastAsia="宋体"/>
    </w:rPr>
  </w:style>
  <w:style w:type="paragraph" w:customStyle="1" w:styleId="affffffffffe">
    <w:name w:val="标准文件_附录五级无标题"/>
    <w:basedOn w:val="afff0"/>
    <w:qFormat/>
    <w:rsid w:val="00A41CB5"/>
    <w:pPr>
      <w:spacing w:beforeLines="0" w:before="0" w:afterLines="0" w:after="0" w:line="276" w:lineRule="auto"/>
      <w:outlineLvl w:val="9"/>
    </w:pPr>
    <w:rPr>
      <w:rFonts w:ascii="宋体" w:eastAsia="宋体"/>
    </w:rPr>
  </w:style>
  <w:style w:type="paragraph" w:customStyle="1" w:styleId="afffffffffb">
    <w:name w:val="标准文件_示例内容"/>
    <w:basedOn w:val="affffe"/>
    <w:qFormat/>
    <w:rsid w:val="009674AD"/>
    <w:pPr>
      <w:ind w:firstLine="420"/>
    </w:pPr>
    <w:rPr>
      <w:sz w:val="18"/>
    </w:rPr>
  </w:style>
  <w:style w:type="paragraph" w:customStyle="1" w:styleId="afffffffffff">
    <w:name w:val="标准文件_引言一级无标题"/>
    <w:basedOn w:val="a7"/>
    <w:next w:val="affffe"/>
    <w:qFormat/>
    <w:rsid w:val="00843C13"/>
    <w:pPr>
      <w:spacing w:beforeLines="0" w:before="0" w:afterLines="0" w:after="0" w:line="276" w:lineRule="auto"/>
    </w:pPr>
    <w:rPr>
      <w:rFonts w:ascii="宋体" w:eastAsia="宋体"/>
    </w:rPr>
  </w:style>
  <w:style w:type="paragraph" w:customStyle="1" w:styleId="afffffffffff0">
    <w:name w:val="标准文件_引言二级无标题"/>
    <w:basedOn w:val="a8"/>
    <w:next w:val="affffe"/>
    <w:qFormat/>
    <w:rsid w:val="00843C13"/>
    <w:pPr>
      <w:spacing w:beforeLines="0" w:before="0" w:afterLines="0" w:after="0" w:line="276" w:lineRule="auto"/>
    </w:pPr>
    <w:rPr>
      <w:rFonts w:ascii="宋体" w:eastAsia="宋体"/>
    </w:rPr>
  </w:style>
  <w:style w:type="paragraph" w:customStyle="1" w:styleId="afffffffffff1">
    <w:name w:val="标准文件_引言三级无标题"/>
    <w:basedOn w:val="a9"/>
    <w:next w:val="affffe"/>
    <w:qFormat/>
    <w:rsid w:val="00534BDF"/>
    <w:pPr>
      <w:spacing w:beforeLines="0" w:before="0" w:afterLines="0" w:after="0" w:line="276" w:lineRule="auto"/>
    </w:pPr>
    <w:rPr>
      <w:rFonts w:ascii="宋体" w:eastAsia="宋体"/>
    </w:rPr>
  </w:style>
  <w:style w:type="paragraph" w:customStyle="1" w:styleId="afffffffffff2">
    <w:name w:val="标准文件_引言四级无标题"/>
    <w:basedOn w:val="aa"/>
    <w:next w:val="affffe"/>
    <w:qFormat/>
    <w:rsid w:val="00534BDF"/>
    <w:pPr>
      <w:spacing w:beforeLines="0" w:before="0" w:afterLines="0" w:after="0" w:line="276" w:lineRule="auto"/>
    </w:pPr>
    <w:rPr>
      <w:rFonts w:ascii="宋体" w:eastAsia="宋体"/>
    </w:rPr>
  </w:style>
  <w:style w:type="paragraph" w:customStyle="1" w:styleId="afffffffffff3">
    <w:name w:val="标准文件_引言五级无标题"/>
    <w:basedOn w:val="ab"/>
    <w:next w:val="affffe"/>
    <w:qFormat/>
    <w:rsid w:val="00534BDF"/>
    <w:pPr>
      <w:spacing w:beforeLines="0" w:before="0" w:afterLines="0" w:after="0" w:line="276" w:lineRule="auto"/>
    </w:pPr>
    <w:rPr>
      <w:rFonts w:ascii="宋体" w:eastAsia="宋体"/>
    </w:rPr>
  </w:style>
  <w:style w:type="paragraph" w:customStyle="1" w:styleId="afffffffffff4">
    <w:name w:val="标准文件_索引标题"/>
    <w:basedOn w:val="afffff5"/>
    <w:next w:val="affffe"/>
    <w:qFormat/>
    <w:rsid w:val="002643C3"/>
    <w:rPr>
      <w:rFonts w:hAnsi="黑体"/>
    </w:rPr>
  </w:style>
  <w:style w:type="paragraph" w:customStyle="1" w:styleId="afffffffffff5">
    <w:name w:val="标准文件_脚注内容"/>
    <w:basedOn w:val="affffe"/>
    <w:qFormat/>
    <w:rsid w:val="00DC3067"/>
    <w:pPr>
      <w:ind w:leftChars="200" w:left="400" w:hangingChars="200" w:hanging="200"/>
    </w:pPr>
    <w:rPr>
      <w:sz w:val="15"/>
    </w:rPr>
  </w:style>
  <w:style w:type="paragraph" w:customStyle="1" w:styleId="afffffffffff6">
    <w:name w:val="标准文件_术语条一"/>
    <w:basedOn w:val="afffffffff"/>
    <w:next w:val="affffe"/>
    <w:qFormat/>
    <w:rsid w:val="00AF0C18"/>
  </w:style>
  <w:style w:type="paragraph" w:customStyle="1" w:styleId="afffffffffff7">
    <w:name w:val="标准文件_术语条二"/>
    <w:basedOn w:val="afffffffff2"/>
    <w:next w:val="affffe"/>
    <w:qFormat/>
    <w:rsid w:val="00AF0C18"/>
  </w:style>
  <w:style w:type="paragraph" w:customStyle="1" w:styleId="afffffffffff8">
    <w:name w:val="标准文件_术语条三"/>
    <w:basedOn w:val="afffffffff1"/>
    <w:next w:val="affffe"/>
    <w:qFormat/>
    <w:rsid w:val="00AF0C18"/>
  </w:style>
  <w:style w:type="paragraph" w:customStyle="1" w:styleId="afffffffffff9">
    <w:name w:val="标准文件_术语条四"/>
    <w:basedOn w:val="afffffffff4"/>
    <w:next w:val="affffe"/>
    <w:qFormat/>
    <w:rsid w:val="00AF0C18"/>
  </w:style>
  <w:style w:type="paragraph" w:customStyle="1" w:styleId="afffffffffffa">
    <w:name w:val="标准文件_术语条五"/>
    <w:basedOn w:val="afffffffff0"/>
    <w:next w:val="affffe"/>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b">
    <w:name w:val="发布"/>
    <w:basedOn w:val="afffe"/>
    <w:rsid w:val="007B7453"/>
    <w:rPr>
      <w:rFonts w:ascii="黑体" w:eastAsia="黑体"/>
      <w:spacing w:val="85"/>
      <w:w w:val="100"/>
      <w:position w:val="3"/>
      <w:sz w:val="28"/>
      <w:szCs w:val="28"/>
    </w:rPr>
  </w:style>
  <w:style w:type="paragraph" w:customStyle="1" w:styleId="afffffffffffc">
    <w:name w:val="段"/>
    <w:link w:val="Char7"/>
    <w:rsid w:val="008E3683"/>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c"/>
    <w:rsid w:val="008E3683"/>
    <w:rPr>
      <w:rFonts w:ascii="宋体" w:hAnsi="Times New Roman"/>
      <w:sz w:val="21"/>
    </w:rPr>
  </w:style>
  <w:style w:type="paragraph" w:customStyle="1" w:styleId="afffffffffffd">
    <w:name w:val="标准书脚_奇数页"/>
    <w:rsid w:val="008E3683"/>
    <w:pPr>
      <w:spacing w:before="120"/>
      <w:ind w:right="198"/>
      <w:jc w:val="right"/>
    </w:pPr>
    <w:rPr>
      <w:rFonts w:ascii="宋体" w:hAnsi="Times New Roman"/>
      <w:sz w:val="18"/>
      <w:szCs w:val="18"/>
    </w:rPr>
  </w:style>
  <w:style w:type="paragraph" w:customStyle="1" w:styleId="af3">
    <w:name w:val="一级条标题"/>
    <w:next w:val="afffffffffffc"/>
    <w:rsid w:val="008E3683"/>
    <w:pPr>
      <w:numPr>
        <w:ilvl w:val="1"/>
        <w:numId w:val="33"/>
      </w:numPr>
      <w:spacing w:beforeLines="50" w:before="156" w:afterLines="50" w:after="156"/>
      <w:outlineLvl w:val="2"/>
    </w:pPr>
    <w:rPr>
      <w:rFonts w:ascii="黑体" w:eastAsia="黑体" w:hAnsi="Times New Roman"/>
      <w:sz w:val="21"/>
      <w:szCs w:val="21"/>
    </w:rPr>
  </w:style>
  <w:style w:type="paragraph" w:customStyle="1" w:styleId="af2">
    <w:name w:val="章标题"/>
    <w:next w:val="afffffffffffc"/>
    <w:rsid w:val="008E3683"/>
    <w:pPr>
      <w:numPr>
        <w:numId w:val="33"/>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ffffffffc"/>
    <w:rsid w:val="008E3683"/>
    <w:pPr>
      <w:numPr>
        <w:ilvl w:val="2"/>
      </w:numPr>
      <w:spacing w:before="50" w:after="50"/>
      <w:outlineLvl w:val="3"/>
    </w:pPr>
  </w:style>
  <w:style w:type="paragraph" w:customStyle="1" w:styleId="af5">
    <w:name w:val="三级条标题"/>
    <w:basedOn w:val="af4"/>
    <w:next w:val="afffffffffffc"/>
    <w:rsid w:val="008E3683"/>
    <w:pPr>
      <w:numPr>
        <w:ilvl w:val="3"/>
      </w:numPr>
      <w:outlineLvl w:val="4"/>
    </w:pPr>
  </w:style>
  <w:style w:type="paragraph" w:customStyle="1" w:styleId="af6">
    <w:name w:val="四级条标题"/>
    <w:basedOn w:val="af5"/>
    <w:next w:val="afffffffffffc"/>
    <w:autoRedefine/>
    <w:qFormat/>
    <w:rsid w:val="008E3683"/>
    <w:pPr>
      <w:numPr>
        <w:ilvl w:val="4"/>
      </w:numPr>
      <w:outlineLvl w:val="5"/>
    </w:pPr>
  </w:style>
  <w:style w:type="paragraph" w:customStyle="1" w:styleId="af7">
    <w:name w:val="五级条标题"/>
    <w:basedOn w:val="af6"/>
    <w:next w:val="afffffffffffc"/>
    <w:autoRedefine/>
    <w:qFormat/>
    <w:rsid w:val="008E3683"/>
    <w:pPr>
      <w:numPr>
        <w:ilvl w:val="5"/>
      </w:numPr>
      <w:outlineLvl w:val="6"/>
    </w:pPr>
  </w:style>
  <w:style w:type="paragraph" w:customStyle="1" w:styleId="afffffffffffe">
    <w:name w:val="正文公式编号制表符"/>
    <w:basedOn w:val="afffffffffffc"/>
    <w:next w:val="afffffffffffc"/>
    <w:qFormat/>
    <w:rsid w:val="008E3683"/>
    <w:pPr>
      <w:ind w:firstLineChars="0" w:firstLine="0"/>
    </w:pPr>
  </w:style>
  <w:style w:type="paragraph" w:customStyle="1" w:styleId="affffffffffff">
    <w:name w:val="文章正文"/>
    <w:basedOn w:val="afffd"/>
    <w:rsid w:val="00945CE5"/>
    <w:pPr>
      <w:adjustRightInd/>
      <w:spacing w:line="324" w:lineRule="exact"/>
      <w:ind w:firstLine="454"/>
    </w:pPr>
    <w:rPr>
      <w:rFonts w:ascii="方正书宋_GBK" w:eastAsia="方正书宋_GBK" w:hAnsi="Times New Roman"/>
      <w:color w:val="000000"/>
      <w:spacing w:val="4"/>
    </w:rPr>
  </w:style>
  <w:style w:type="paragraph" w:customStyle="1" w:styleId="affffffffffff0">
    <w:name w:val="正文表标题"/>
    <w:next w:val="afffffffffffc"/>
    <w:rsid w:val="00945CE5"/>
    <w:pPr>
      <w:tabs>
        <w:tab w:val="left" w:pos="360"/>
      </w:tabs>
      <w:spacing w:beforeLines="50" w:before="156" w:afterLines="50" w:after="156"/>
      <w:jc w:val="center"/>
    </w:pPr>
    <w:rPr>
      <w:rFonts w:ascii="黑体" w:eastAsia="黑体" w:hAnsi="Times New Roman"/>
      <w:sz w:val="21"/>
    </w:rPr>
  </w:style>
  <w:style w:type="paragraph" w:customStyle="1" w:styleId="aff7">
    <w:name w:val="附录表标号"/>
    <w:basedOn w:val="afffd"/>
    <w:next w:val="afffffffffffc"/>
    <w:rsid w:val="0059388D"/>
    <w:pPr>
      <w:numPr>
        <w:numId w:val="37"/>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8">
    <w:name w:val="附录表标题"/>
    <w:basedOn w:val="afffd"/>
    <w:next w:val="afffffffffffc"/>
    <w:rsid w:val="0059388D"/>
    <w:pPr>
      <w:numPr>
        <w:ilvl w:val="1"/>
        <w:numId w:val="37"/>
      </w:numPr>
      <w:tabs>
        <w:tab w:val="left" w:pos="180"/>
      </w:tabs>
      <w:adjustRightInd/>
      <w:spacing w:beforeLines="50" w:before="50" w:afterLines="50" w:after="50" w:line="240" w:lineRule="auto"/>
      <w:ind w:left="0" w:firstLine="0"/>
      <w:jc w:val="center"/>
    </w:pPr>
    <w:rPr>
      <w:rFonts w:ascii="黑体" w:eastAsia="黑体" w:hAnsi="Times New Roman"/>
    </w:rPr>
  </w:style>
  <w:style w:type="paragraph" w:customStyle="1" w:styleId="CharCharCharCharChar">
    <w:name w:val=" Char Char Char Char Char"/>
    <w:basedOn w:val="afffd"/>
    <w:rsid w:val="00671465"/>
    <w:pPr>
      <w:adjustRightInd/>
      <w:spacing w:line="360" w:lineRule="auto"/>
      <w:ind w:firstLineChars="200" w:firstLine="200"/>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871770222">
      <w:bodyDiv w:val="1"/>
      <w:marLeft w:val="0"/>
      <w:marRight w:val="0"/>
      <w:marTop w:val="0"/>
      <w:marBottom w:val="0"/>
      <w:divBdr>
        <w:top w:val="none" w:sz="0" w:space="0" w:color="auto"/>
        <w:left w:val="none" w:sz="0" w:space="0" w:color="auto"/>
        <w:bottom w:val="none" w:sz="0" w:space="0" w:color="auto"/>
        <w:right w:val="none" w:sz="0" w:space="0" w:color="auto"/>
      </w:divBdr>
      <w:divsChild>
        <w:div w:id="724715469">
          <w:marLeft w:val="0"/>
          <w:marRight w:val="0"/>
          <w:marTop w:val="0"/>
          <w:marBottom w:val="0"/>
          <w:divBdr>
            <w:top w:val="none" w:sz="0" w:space="0" w:color="auto"/>
            <w:left w:val="none" w:sz="0" w:space="0" w:color="auto"/>
            <w:bottom w:val="none" w:sz="0" w:space="0" w:color="auto"/>
            <w:right w:val="none" w:sz="0" w:space="0" w:color="auto"/>
          </w:divBdr>
        </w:div>
        <w:div w:id="771321243">
          <w:marLeft w:val="0"/>
          <w:marRight w:val="0"/>
          <w:marTop w:val="0"/>
          <w:marBottom w:val="0"/>
          <w:divBdr>
            <w:top w:val="none" w:sz="0" w:space="0" w:color="auto"/>
            <w:left w:val="none" w:sz="0" w:space="0" w:color="auto"/>
            <w:bottom w:val="none" w:sz="0" w:space="0" w:color="auto"/>
            <w:right w:val="none" w:sz="0" w:space="0" w:color="auto"/>
          </w:divBdr>
        </w:div>
        <w:div w:id="2142572073">
          <w:marLeft w:val="0"/>
          <w:marRight w:val="0"/>
          <w:marTop w:val="0"/>
          <w:marBottom w:val="0"/>
          <w:divBdr>
            <w:top w:val="none" w:sz="0" w:space="0" w:color="auto"/>
            <w:left w:val="none" w:sz="0" w:space="0" w:color="auto"/>
            <w:bottom w:val="none" w:sz="0" w:space="0" w:color="auto"/>
            <w:right w:val="none" w:sz="0" w:space="0" w:color="auto"/>
          </w:divBdr>
        </w:div>
      </w:divsChild>
    </w:div>
    <w:div w:id="1858737762">
      <w:bodyDiv w:val="1"/>
      <w:marLeft w:val="0"/>
      <w:marRight w:val="0"/>
      <w:marTop w:val="0"/>
      <w:marBottom w:val="0"/>
      <w:divBdr>
        <w:top w:val="none" w:sz="0" w:space="0" w:color="auto"/>
        <w:left w:val="none" w:sz="0" w:space="0" w:color="auto"/>
        <w:bottom w:val="none" w:sz="0" w:space="0" w:color="auto"/>
        <w:right w:val="none" w:sz="0" w:space="0" w:color="auto"/>
      </w:divBdr>
      <w:divsChild>
        <w:div w:id="1334531147">
          <w:marLeft w:val="0"/>
          <w:marRight w:val="0"/>
          <w:marTop w:val="0"/>
          <w:marBottom w:val="0"/>
          <w:divBdr>
            <w:top w:val="none" w:sz="0" w:space="0" w:color="auto"/>
            <w:left w:val="none" w:sz="0" w:space="0" w:color="auto"/>
            <w:bottom w:val="none" w:sz="0" w:space="0" w:color="auto"/>
            <w:right w:val="none" w:sz="0" w:space="0" w:color="auto"/>
          </w:divBdr>
        </w:div>
        <w:div w:id="1909222850">
          <w:marLeft w:val="0"/>
          <w:marRight w:val="0"/>
          <w:marTop w:val="0"/>
          <w:marBottom w:val="0"/>
          <w:divBdr>
            <w:top w:val="none" w:sz="0" w:space="0" w:color="auto"/>
            <w:left w:val="none" w:sz="0" w:space="0" w:color="auto"/>
            <w:bottom w:val="none" w:sz="0" w:space="0" w:color="auto"/>
            <w:right w:val="none" w:sz="0" w:space="0" w:color="auto"/>
          </w:divBdr>
        </w:div>
        <w:div w:id="13686817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B4F9E3054B04CD095CEA78C0E2D51FD"/>
        <w:category>
          <w:name w:val="常规"/>
          <w:gallery w:val="placeholder"/>
        </w:category>
        <w:types>
          <w:type w:val="bbPlcHdr"/>
        </w:types>
        <w:behaviors>
          <w:behavior w:val="content"/>
        </w:behaviors>
        <w:guid w:val="{4E66B564-E701-4CF8-97BB-F1E2B0722A51}"/>
      </w:docPartPr>
      <w:docPartBody>
        <w:p w:rsidR="006A58F2" w:rsidRDefault="002F2BBD">
          <w:pPr>
            <w:pStyle w:val="FB4F9E3054B04CD095CEA78C0E2D51FD"/>
          </w:pPr>
          <w:r w:rsidRPr="00751A05">
            <w:rPr>
              <w:rStyle w:val="a3"/>
              <w:rFonts w:hint="eastAsia"/>
            </w:rPr>
            <w:t>单击或点击此处输入文字。</w:t>
          </w:r>
        </w:p>
      </w:docPartBody>
    </w:docPart>
    <w:docPart>
      <w:docPartPr>
        <w:name w:val="8CEF268DF95D44D6B657852AB01D34CB"/>
        <w:category>
          <w:name w:val="常规"/>
          <w:gallery w:val="placeholder"/>
        </w:category>
        <w:types>
          <w:type w:val="bbPlcHdr"/>
        </w:types>
        <w:behaviors>
          <w:behavior w:val="content"/>
        </w:behaviors>
        <w:guid w:val="{5515CC12-DA52-431A-AACD-34349F50A323}"/>
      </w:docPartPr>
      <w:docPartBody>
        <w:p w:rsidR="006A58F2" w:rsidRDefault="002F2BBD">
          <w:pPr>
            <w:pStyle w:val="8CEF268DF95D44D6B657852AB01D34CB"/>
          </w:pPr>
          <w:r w:rsidRPr="00FB6243">
            <w:rPr>
              <w:rStyle w:val="a3"/>
              <w:rFonts w:hint="eastAsia"/>
            </w:rPr>
            <w:t>选择一项。</w:t>
          </w:r>
        </w:p>
      </w:docPartBody>
    </w:docPart>
    <w:docPart>
      <w:docPartPr>
        <w:name w:val="E318053452E44EB687ABE5DEFFC133CC"/>
        <w:category>
          <w:name w:val="常规"/>
          <w:gallery w:val="placeholder"/>
        </w:category>
        <w:types>
          <w:type w:val="bbPlcHdr"/>
        </w:types>
        <w:behaviors>
          <w:behavior w:val="content"/>
        </w:behaviors>
        <w:guid w:val="{8D64A9CF-4D31-45EE-A608-4EEC0072DCB5}"/>
      </w:docPartPr>
      <w:docPartBody>
        <w:p w:rsidR="006A58F2" w:rsidRDefault="002F2BBD">
          <w:pPr>
            <w:pStyle w:val="E318053452E44EB687ABE5DEFFC133CC"/>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书宋_GBK">
    <w:charset w:val="86"/>
    <w:family w:val="auto"/>
    <w:pitch w:val="default"/>
    <w:sig w:usb0="00000001" w:usb1="08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BD"/>
    <w:rsid w:val="002F2BBD"/>
    <w:rsid w:val="00313293"/>
    <w:rsid w:val="006A58F2"/>
    <w:rsid w:val="009D6355"/>
    <w:rsid w:val="00B31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B4F9E3054B04CD095CEA78C0E2D51FD">
    <w:name w:val="FB4F9E3054B04CD095CEA78C0E2D51FD"/>
    <w:pPr>
      <w:widowControl w:val="0"/>
      <w:jc w:val="both"/>
    </w:pPr>
  </w:style>
  <w:style w:type="paragraph" w:customStyle="1" w:styleId="8CEF268DF95D44D6B657852AB01D34CB">
    <w:name w:val="8CEF268DF95D44D6B657852AB01D34CB"/>
    <w:pPr>
      <w:widowControl w:val="0"/>
      <w:jc w:val="both"/>
    </w:pPr>
  </w:style>
  <w:style w:type="paragraph" w:customStyle="1" w:styleId="E318053452E44EB687ABE5DEFFC133CC">
    <w:name w:val="E318053452E44EB687ABE5DEFFC133C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A8951-F6BC-4D45-923A-AAD414E6E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436</TotalTime>
  <Pages>8</Pages>
  <Words>667</Words>
  <Characters>3807</Characters>
  <Application>Microsoft Office Word</Application>
  <DocSecurity>0</DocSecurity>
  <Lines>31</Lines>
  <Paragraphs>8</Paragraphs>
  <ScaleCrop>false</ScaleCrop>
  <Company>PCMI</Company>
  <LinksUpToDate>false</LinksUpToDate>
  <CharactersWithSpaces>4466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lenovo</dc:creator>
  <cp:keywords/>
  <dc:description>&lt;config cover="true" show_menu="true" version="1.0.0" doctype="SDKXY"&gt;_x000d_
&lt;/config&gt;</dc:description>
  <cp:lastModifiedBy>lenovo</cp:lastModifiedBy>
  <cp:revision>60</cp:revision>
  <cp:lastPrinted>2024-10-16T07:58:00Z</cp:lastPrinted>
  <dcterms:created xsi:type="dcterms:W3CDTF">2024-04-09T01:10:00Z</dcterms:created>
  <dcterms:modified xsi:type="dcterms:W3CDTF">2024-10-24T11:13:00Z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